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452A" w14:textId="1277CD6A" w:rsidR="009A2262" w:rsidRPr="00F002F8" w:rsidRDefault="009A2262" w:rsidP="00162A97">
      <w:pPr>
        <w:rPr>
          <w:b/>
          <w:bCs/>
          <w:color w:val="0000FF"/>
          <w:sz w:val="22"/>
          <w:szCs w:val="22"/>
        </w:rPr>
      </w:pPr>
      <w:r w:rsidRPr="00F002F8">
        <w:rPr>
          <w:b/>
          <w:bCs/>
          <w:color w:val="0000FF"/>
          <w:sz w:val="22"/>
          <w:szCs w:val="22"/>
        </w:rPr>
        <w:t xml:space="preserve">Animals injected with radioactive materials are </w:t>
      </w:r>
      <w:r w:rsidR="00F52C0F" w:rsidRPr="00F002F8">
        <w:rPr>
          <w:b/>
          <w:bCs/>
          <w:color w:val="0000FF"/>
          <w:sz w:val="22"/>
          <w:szCs w:val="22"/>
        </w:rPr>
        <w:t>NOT</w:t>
      </w:r>
      <w:r w:rsidRPr="00F002F8">
        <w:rPr>
          <w:b/>
          <w:bCs/>
          <w:color w:val="0000FF"/>
          <w:sz w:val="22"/>
          <w:szCs w:val="22"/>
        </w:rPr>
        <w:t xml:space="preserve"> to </w:t>
      </w:r>
      <w:r w:rsidR="00F52C0F" w:rsidRPr="00F002F8">
        <w:rPr>
          <w:b/>
          <w:bCs/>
          <w:color w:val="0000FF"/>
          <w:sz w:val="22"/>
          <w:szCs w:val="22"/>
        </w:rPr>
        <w:t xml:space="preserve">be </w:t>
      </w:r>
      <w:r w:rsidRPr="00F002F8">
        <w:rPr>
          <w:b/>
          <w:bCs/>
          <w:color w:val="0000FF"/>
          <w:sz w:val="22"/>
          <w:szCs w:val="22"/>
        </w:rPr>
        <w:t>returned to housing in the animal facility and alternate arrangements must be discussed with regards to animal housing and handling of bedding, excretions, and caging post-exposure.</w:t>
      </w:r>
      <w:r w:rsidR="00E247EA" w:rsidRPr="00F002F8">
        <w:rPr>
          <w:b/>
          <w:bCs/>
          <w:color w:val="0000FF"/>
          <w:sz w:val="22"/>
          <w:szCs w:val="22"/>
        </w:rPr>
        <w:t xml:space="preserve">  </w:t>
      </w:r>
      <w:r w:rsidR="00B620E3" w:rsidRPr="00F002F8">
        <w:rPr>
          <w:b/>
          <w:bCs/>
          <w:color w:val="0000FF"/>
          <w:sz w:val="22"/>
          <w:szCs w:val="22"/>
        </w:rPr>
        <w:t xml:space="preserve">Please consult the </w:t>
      </w:r>
      <w:hyperlink r:id="rId8" w:history="1">
        <w:r w:rsidR="00B620E3" w:rsidRPr="00F002F8">
          <w:rPr>
            <w:rStyle w:val="Hyperlink"/>
            <w:b/>
            <w:bCs/>
            <w:sz w:val="22"/>
            <w:szCs w:val="22"/>
          </w:rPr>
          <w:t xml:space="preserve">EHS Radiation Safety </w:t>
        </w:r>
        <w:r w:rsidR="00285E22" w:rsidRPr="00F002F8">
          <w:rPr>
            <w:rStyle w:val="Hyperlink"/>
            <w:b/>
            <w:bCs/>
            <w:sz w:val="22"/>
            <w:szCs w:val="22"/>
          </w:rPr>
          <w:t>Team</w:t>
        </w:r>
      </w:hyperlink>
      <w:r w:rsidR="00285E22" w:rsidRPr="00F002F8">
        <w:rPr>
          <w:b/>
          <w:bCs/>
          <w:color w:val="0000FF"/>
          <w:sz w:val="22"/>
          <w:szCs w:val="22"/>
        </w:rPr>
        <w:t xml:space="preserve"> </w:t>
      </w:r>
      <w:r w:rsidR="00B620E3" w:rsidRPr="00F002F8">
        <w:rPr>
          <w:b/>
          <w:bCs/>
          <w:color w:val="0000FF"/>
          <w:sz w:val="22"/>
          <w:szCs w:val="22"/>
        </w:rPr>
        <w:t xml:space="preserve">(410-706-7055) </w:t>
      </w:r>
      <w:r w:rsidR="00E247EA" w:rsidRPr="00F002F8">
        <w:rPr>
          <w:b/>
          <w:bCs/>
          <w:color w:val="0000FF"/>
          <w:sz w:val="22"/>
          <w:szCs w:val="22"/>
        </w:rPr>
        <w:t>for guidance and/or assistance. </w:t>
      </w:r>
    </w:p>
    <w:p w14:paraId="4090E34E" w14:textId="77777777" w:rsidR="00B620E3" w:rsidRPr="00F002F8" w:rsidRDefault="00B620E3" w:rsidP="00162A97">
      <w:pPr>
        <w:rPr>
          <w:b/>
          <w:bCs/>
          <w:sz w:val="22"/>
          <w:szCs w:val="22"/>
        </w:rPr>
      </w:pPr>
    </w:p>
    <w:p w14:paraId="116CEB86" w14:textId="50F18AEE" w:rsidR="00162A97" w:rsidRPr="00D60154" w:rsidRDefault="00162A97" w:rsidP="00162A97">
      <w:pPr>
        <w:pStyle w:val="List"/>
        <w:widowControl w:val="0"/>
        <w:numPr>
          <w:ilvl w:val="0"/>
          <w:numId w:val="2"/>
        </w:numPr>
        <w:autoSpaceDE w:val="0"/>
        <w:autoSpaceDN w:val="0"/>
        <w:adjustRightInd w:val="0"/>
        <w:rPr>
          <w:rFonts w:ascii="Times New Roman" w:hAnsi="Times New Roman"/>
          <w:bCs/>
          <w:sz w:val="22"/>
          <w:szCs w:val="22"/>
        </w:rPr>
      </w:pPr>
      <w:r w:rsidRPr="00D60154">
        <w:rPr>
          <w:rFonts w:ascii="Times New Roman" w:hAnsi="Times New Roman"/>
          <w:b/>
          <w:bCs/>
          <w:sz w:val="22"/>
          <w:szCs w:val="22"/>
        </w:rPr>
        <w:t xml:space="preserve">Identify the </w:t>
      </w:r>
      <w:r w:rsidR="00C01211" w:rsidRPr="00D60154">
        <w:rPr>
          <w:rFonts w:ascii="Times New Roman" w:hAnsi="Times New Roman"/>
          <w:b/>
          <w:bCs/>
          <w:sz w:val="22"/>
          <w:szCs w:val="22"/>
        </w:rPr>
        <w:t>radioactive material</w:t>
      </w:r>
      <w:r w:rsidR="00285E22" w:rsidRPr="00D60154">
        <w:rPr>
          <w:rFonts w:ascii="Times New Roman" w:hAnsi="Times New Roman"/>
          <w:b/>
          <w:bCs/>
          <w:sz w:val="22"/>
          <w:szCs w:val="22"/>
        </w:rPr>
        <w:t>s</w:t>
      </w:r>
      <w:r w:rsidRPr="00D60154">
        <w:rPr>
          <w:rFonts w:ascii="Times New Roman" w:hAnsi="Times New Roman"/>
          <w:b/>
          <w:bCs/>
          <w:sz w:val="22"/>
          <w:szCs w:val="22"/>
        </w:rPr>
        <w:t xml:space="preserve"> to be administered</w:t>
      </w:r>
      <w:r w:rsidR="000120E8" w:rsidRPr="00D60154">
        <w:rPr>
          <w:rFonts w:ascii="Times New Roman" w:hAnsi="Times New Roman"/>
          <w:bCs/>
          <w:sz w:val="22"/>
          <w:szCs w:val="22"/>
        </w:rPr>
        <w:t>:</w:t>
      </w:r>
      <w:r w:rsidR="00D80029" w:rsidRPr="00D60154">
        <w:rPr>
          <w:rFonts w:ascii="Times New Roman" w:hAnsi="Times New Roman"/>
          <w:bCs/>
          <w:sz w:val="22"/>
          <w:szCs w:val="22"/>
        </w:rPr>
        <w:t xml:space="preserve">  </w:t>
      </w:r>
      <w:sdt>
        <w:sdtPr>
          <w:rPr>
            <w:rFonts w:ascii="Times New Roman" w:hAnsi="Times New Roman"/>
            <w:bCs/>
            <w:sz w:val="22"/>
            <w:szCs w:val="22"/>
          </w:rPr>
          <w:id w:val="-727849553"/>
          <w:placeholder>
            <w:docPart w:val="DefaultPlaceholder_1082065158"/>
          </w:placeholder>
          <w:showingPlcHdr/>
        </w:sdtPr>
        <w:sdtEndPr/>
        <w:sdtContent>
          <w:r w:rsidR="00D80029" w:rsidRPr="00D60154">
            <w:rPr>
              <w:rStyle w:val="PlaceholderText"/>
              <w:rFonts w:ascii="Times New Roman" w:hAnsi="Times New Roman"/>
              <w:color w:val="auto"/>
              <w:sz w:val="22"/>
              <w:szCs w:val="22"/>
            </w:rPr>
            <w:t>Click here to enter text.</w:t>
          </w:r>
        </w:sdtContent>
      </w:sdt>
      <w:r w:rsidR="000120E8" w:rsidRPr="00D60154">
        <w:rPr>
          <w:rFonts w:ascii="Times New Roman" w:hAnsi="Times New Roman"/>
          <w:bCs/>
          <w:sz w:val="22"/>
          <w:szCs w:val="22"/>
        </w:rPr>
        <w:t xml:space="preserve">  </w:t>
      </w:r>
    </w:p>
    <w:p w14:paraId="375C0E3A" w14:textId="77777777" w:rsidR="00162A97" w:rsidRPr="00D60154" w:rsidRDefault="00162A97" w:rsidP="00162A97">
      <w:pPr>
        <w:pStyle w:val="List"/>
        <w:widowControl w:val="0"/>
        <w:autoSpaceDE w:val="0"/>
        <w:autoSpaceDN w:val="0"/>
        <w:adjustRightInd w:val="0"/>
        <w:rPr>
          <w:rFonts w:ascii="Times New Roman" w:hAnsi="Times New Roman"/>
          <w:b/>
          <w:bCs/>
          <w:sz w:val="22"/>
          <w:szCs w:val="22"/>
        </w:rPr>
      </w:pPr>
    </w:p>
    <w:p w14:paraId="30EA414C" w14:textId="77777777" w:rsidR="00162A97" w:rsidRPr="00D60154" w:rsidRDefault="00162A97" w:rsidP="00162A97">
      <w:pPr>
        <w:pStyle w:val="BodyText"/>
        <w:numPr>
          <w:ilvl w:val="0"/>
          <w:numId w:val="2"/>
        </w:numPr>
        <w:rPr>
          <w:rFonts w:ascii="Times New Roman" w:hAnsi="Times New Roman"/>
          <w:b/>
          <w:bCs/>
          <w:color w:val="auto"/>
          <w:sz w:val="22"/>
          <w:szCs w:val="22"/>
        </w:rPr>
      </w:pPr>
      <w:r w:rsidRPr="00D60154">
        <w:rPr>
          <w:rFonts w:ascii="Times New Roman" w:hAnsi="Times New Roman"/>
          <w:b/>
          <w:bCs/>
          <w:color w:val="auto"/>
          <w:sz w:val="22"/>
          <w:szCs w:val="22"/>
        </w:rPr>
        <w:t xml:space="preserve">Describe how the </w:t>
      </w:r>
      <w:r w:rsidR="00563025" w:rsidRPr="00D60154">
        <w:rPr>
          <w:rFonts w:ascii="Times New Roman" w:hAnsi="Times New Roman"/>
          <w:b/>
          <w:bCs/>
          <w:color w:val="auto"/>
          <w:sz w:val="22"/>
          <w:szCs w:val="22"/>
        </w:rPr>
        <w:t xml:space="preserve">radioactive material </w:t>
      </w:r>
      <w:r w:rsidRPr="00D60154">
        <w:rPr>
          <w:rFonts w:ascii="Times New Roman" w:hAnsi="Times New Roman"/>
          <w:b/>
          <w:bCs/>
          <w:color w:val="auto"/>
          <w:sz w:val="22"/>
          <w:szCs w:val="22"/>
        </w:rPr>
        <w:t xml:space="preserve">is metabolized in the animal.   </w:t>
      </w:r>
    </w:p>
    <w:sdt>
      <w:sdtPr>
        <w:rPr>
          <w:rFonts w:ascii="Times New Roman" w:hAnsi="Times New Roman"/>
          <w:color w:val="auto"/>
          <w:sz w:val="22"/>
          <w:szCs w:val="22"/>
        </w:rPr>
        <w:id w:val="809676872"/>
        <w:placeholder>
          <w:docPart w:val="DefaultPlaceholder_1082065158"/>
        </w:placeholder>
        <w:showingPlcHdr/>
      </w:sdtPr>
      <w:sdtEndPr/>
      <w:sdtContent>
        <w:p w14:paraId="25D7BDAE" w14:textId="77777777" w:rsidR="00162A97" w:rsidRPr="00D60154" w:rsidRDefault="00D80029" w:rsidP="00D80029">
          <w:pPr>
            <w:pStyle w:val="BodyText"/>
            <w:ind w:left="810"/>
            <w:rPr>
              <w:rFonts w:ascii="Times New Roman" w:hAnsi="Times New Roman"/>
              <w:color w:val="auto"/>
              <w:sz w:val="22"/>
              <w:szCs w:val="22"/>
            </w:rPr>
          </w:pPr>
          <w:r w:rsidRPr="00D60154">
            <w:rPr>
              <w:rStyle w:val="PlaceholderText"/>
              <w:rFonts w:ascii="Times New Roman" w:hAnsi="Times New Roman"/>
              <w:color w:val="auto"/>
              <w:sz w:val="22"/>
              <w:szCs w:val="22"/>
            </w:rPr>
            <w:t>Click here to enter text.</w:t>
          </w:r>
        </w:p>
      </w:sdtContent>
    </w:sdt>
    <w:p w14:paraId="6094711C" w14:textId="77777777" w:rsidR="00D80029" w:rsidRPr="00D60154" w:rsidRDefault="00D80029" w:rsidP="00D80029">
      <w:pPr>
        <w:pStyle w:val="BodyText"/>
        <w:ind w:left="810"/>
        <w:rPr>
          <w:rFonts w:ascii="Times New Roman" w:hAnsi="Times New Roman"/>
          <w:color w:val="auto"/>
          <w:sz w:val="22"/>
          <w:szCs w:val="22"/>
        </w:rPr>
      </w:pPr>
    </w:p>
    <w:p w14:paraId="39C42227" w14:textId="32EE1126" w:rsidR="00162A97" w:rsidRPr="00D60154" w:rsidRDefault="000D4361" w:rsidP="00162A97">
      <w:pPr>
        <w:pStyle w:val="BodyText"/>
        <w:numPr>
          <w:ilvl w:val="0"/>
          <w:numId w:val="2"/>
        </w:numPr>
        <w:rPr>
          <w:rFonts w:ascii="Times New Roman" w:hAnsi="Times New Roman"/>
          <w:b/>
          <w:bCs/>
          <w:color w:val="auto"/>
          <w:sz w:val="22"/>
          <w:szCs w:val="22"/>
        </w:rPr>
      </w:pPr>
      <w:r w:rsidRPr="00D60154">
        <w:rPr>
          <w:rFonts w:ascii="Times New Roman" w:hAnsi="Times New Roman"/>
          <w:b/>
          <w:bCs/>
          <w:color w:val="auto"/>
          <w:sz w:val="22"/>
          <w:szCs w:val="22"/>
        </w:rPr>
        <w:t xml:space="preserve">Safety </w:t>
      </w:r>
      <w:r w:rsidR="00162A97" w:rsidRPr="00D60154">
        <w:rPr>
          <w:rFonts w:ascii="Times New Roman" w:hAnsi="Times New Roman"/>
          <w:b/>
          <w:bCs/>
          <w:color w:val="auto"/>
          <w:sz w:val="22"/>
          <w:szCs w:val="22"/>
        </w:rPr>
        <w:t>procedures and person</w:t>
      </w:r>
      <w:r w:rsidR="00884253" w:rsidRPr="00D60154">
        <w:rPr>
          <w:rFonts w:ascii="Times New Roman" w:hAnsi="Times New Roman"/>
          <w:b/>
          <w:bCs/>
          <w:color w:val="auto"/>
          <w:sz w:val="22"/>
          <w:szCs w:val="22"/>
        </w:rPr>
        <w:t>a</w:t>
      </w:r>
      <w:r w:rsidR="00162A97" w:rsidRPr="00D60154">
        <w:rPr>
          <w:rFonts w:ascii="Times New Roman" w:hAnsi="Times New Roman"/>
          <w:b/>
          <w:bCs/>
          <w:color w:val="auto"/>
          <w:sz w:val="22"/>
          <w:szCs w:val="22"/>
        </w:rPr>
        <w:t xml:space="preserve">l protective equipment </w:t>
      </w:r>
      <w:r w:rsidR="00AA799E" w:rsidRPr="00D60154">
        <w:rPr>
          <w:rFonts w:ascii="Times New Roman" w:hAnsi="Times New Roman"/>
          <w:b/>
          <w:bCs/>
          <w:i/>
          <w:color w:val="auto"/>
          <w:sz w:val="22"/>
          <w:szCs w:val="22"/>
        </w:rPr>
        <w:t xml:space="preserve">research </w:t>
      </w:r>
      <w:r w:rsidR="00162A97" w:rsidRPr="00D60154">
        <w:rPr>
          <w:rFonts w:ascii="Times New Roman" w:hAnsi="Times New Roman"/>
          <w:b/>
          <w:bCs/>
          <w:i/>
          <w:color w:val="auto"/>
          <w:sz w:val="22"/>
          <w:szCs w:val="22"/>
        </w:rPr>
        <w:t>staff</w:t>
      </w:r>
      <w:r w:rsidR="00162A97" w:rsidRPr="00D60154">
        <w:rPr>
          <w:rFonts w:ascii="Times New Roman" w:hAnsi="Times New Roman"/>
          <w:b/>
          <w:bCs/>
          <w:color w:val="auto"/>
          <w:sz w:val="22"/>
          <w:szCs w:val="22"/>
        </w:rPr>
        <w:t xml:space="preserve"> will use while administering these</w:t>
      </w:r>
      <w:r w:rsidRPr="00D60154">
        <w:rPr>
          <w:rFonts w:ascii="Times New Roman" w:hAnsi="Times New Roman"/>
          <w:b/>
          <w:bCs/>
          <w:color w:val="auto"/>
          <w:sz w:val="22"/>
          <w:szCs w:val="22"/>
        </w:rPr>
        <w:t xml:space="preserve"> substances</w:t>
      </w:r>
      <w:r w:rsidR="00162A97" w:rsidRPr="00D60154">
        <w:rPr>
          <w:rFonts w:ascii="Times New Roman" w:hAnsi="Times New Roman"/>
          <w:b/>
          <w:bCs/>
          <w:color w:val="auto"/>
          <w:sz w:val="22"/>
          <w:szCs w:val="22"/>
        </w:rPr>
        <w:t xml:space="preserve">.   </w:t>
      </w:r>
    </w:p>
    <w:p w14:paraId="345F09FC" w14:textId="77777777" w:rsidR="00AC76A6" w:rsidRPr="00D60154" w:rsidRDefault="00AC76A6" w:rsidP="00AC76A6">
      <w:pPr>
        <w:pStyle w:val="BodyText"/>
        <w:numPr>
          <w:ilvl w:val="1"/>
          <w:numId w:val="2"/>
        </w:numPr>
        <w:rPr>
          <w:rFonts w:ascii="Times New Roman" w:hAnsi="Times New Roman"/>
          <w:b/>
          <w:bCs/>
          <w:color w:val="auto"/>
          <w:sz w:val="22"/>
          <w:szCs w:val="22"/>
        </w:rPr>
      </w:pPr>
      <w:r w:rsidRPr="00D60154">
        <w:rPr>
          <w:rFonts w:ascii="Times New Roman" w:hAnsi="Times New Roman"/>
          <w:b/>
          <w:bCs/>
          <w:color w:val="auto"/>
          <w:sz w:val="22"/>
          <w:szCs w:val="22"/>
        </w:rPr>
        <w:t>Will administration occur using any of the following types of equipment?</w:t>
      </w:r>
    </w:p>
    <w:p w14:paraId="3D0EDDE4" w14:textId="77777777" w:rsidR="009936D5" w:rsidRPr="00D60154" w:rsidRDefault="0042408C" w:rsidP="009936D5">
      <w:pPr>
        <w:pStyle w:val="BodyText"/>
        <w:ind w:left="1440"/>
        <w:rPr>
          <w:rFonts w:ascii="Times New Roman" w:hAnsi="Times New Roman"/>
          <w:b/>
          <w:bCs/>
          <w:color w:val="auto"/>
          <w:sz w:val="22"/>
          <w:szCs w:val="22"/>
        </w:rPr>
      </w:pPr>
      <w:sdt>
        <w:sdtPr>
          <w:rPr>
            <w:rFonts w:ascii="Times New Roman" w:hAnsi="Times New Roman"/>
            <w:color w:val="auto"/>
            <w:sz w:val="22"/>
            <w:szCs w:val="22"/>
          </w:rPr>
          <w:id w:val="-1064411815"/>
          <w14:checkbox>
            <w14:checked w14:val="0"/>
            <w14:checkedState w14:val="2612" w14:font="MS Gothic"/>
            <w14:uncheckedState w14:val="2610" w14:font="MS Gothic"/>
          </w14:checkbox>
        </w:sdtPr>
        <w:sdtEndPr/>
        <w:sdtContent>
          <w:r w:rsidR="009936D5" w:rsidRPr="00D60154">
            <w:rPr>
              <w:rFonts w:ascii="Segoe UI Symbol" w:eastAsia="MS Gothic" w:hAnsi="Segoe UI Symbol" w:cs="Segoe UI Symbol"/>
              <w:color w:val="auto"/>
              <w:sz w:val="22"/>
              <w:szCs w:val="22"/>
            </w:rPr>
            <w:t>☐</w:t>
          </w:r>
        </w:sdtContent>
      </w:sdt>
      <w:r w:rsidR="009936D5" w:rsidRPr="00D60154">
        <w:rPr>
          <w:rFonts w:ascii="Times New Roman" w:hAnsi="Times New Roman"/>
          <w:b/>
          <w:bCs/>
          <w:color w:val="auto"/>
          <w:sz w:val="22"/>
          <w:szCs w:val="22"/>
        </w:rPr>
        <w:t xml:space="preserve">  Chemical fume hood</w:t>
      </w:r>
    </w:p>
    <w:p w14:paraId="7E634965" w14:textId="77777777" w:rsidR="009936D5" w:rsidRPr="00D60154" w:rsidRDefault="0042408C" w:rsidP="009936D5">
      <w:pPr>
        <w:pStyle w:val="BodyText"/>
        <w:ind w:left="1440"/>
        <w:rPr>
          <w:rFonts w:ascii="Times New Roman" w:hAnsi="Times New Roman"/>
          <w:bCs/>
          <w:i/>
          <w:color w:val="auto"/>
          <w:sz w:val="22"/>
          <w:szCs w:val="22"/>
        </w:rPr>
      </w:pPr>
      <w:sdt>
        <w:sdtPr>
          <w:rPr>
            <w:rFonts w:ascii="Times New Roman" w:hAnsi="Times New Roman"/>
            <w:color w:val="auto"/>
            <w:sz w:val="22"/>
            <w:szCs w:val="22"/>
          </w:rPr>
          <w:id w:val="1720703209"/>
          <w14:checkbox>
            <w14:checked w14:val="0"/>
            <w14:checkedState w14:val="2612" w14:font="MS Gothic"/>
            <w14:uncheckedState w14:val="2610" w14:font="MS Gothic"/>
          </w14:checkbox>
        </w:sdtPr>
        <w:sdtEndPr/>
        <w:sdtContent>
          <w:r w:rsidR="009936D5" w:rsidRPr="00D60154">
            <w:rPr>
              <w:rFonts w:ascii="Segoe UI Symbol" w:eastAsia="MS Gothic" w:hAnsi="Segoe UI Symbol" w:cs="Segoe UI Symbol"/>
              <w:color w:val="auto"/>
              <w:sz w:val="22"/>
              <w:szCs w:val="22"/>
            </w:rPr>
            <w:t>☐</w:t>
          </w:r>
        </w:sdtContent>
      </w:sdt>
      <w:r w:rsidR="009936D5" w:rsidRPr="00D60154">
        <w:rPr>
          <w:rFonts w:ascii="Times New Roman" w:hAnsi="Times New Roman"/>
          <w:b/>
          <w:bCs/>
          <w:color w:val="auto"/>
          <w:sz w:val="22"/>
          <w:szCs w:val="22"/>
        </w:rPr>
        <w:t xml:space="preserve">  Class II Biosafety Cabinet connected to an exhaust system (</w:t>
      </w:r>
      <w:r w:rsidR="009936D5" w:rsidRPr="00D60154">
        <w:rPr>
          <w:rFonts w:ascii="Times New Roman" w:hAnsi="Times New Roman"/>
          <w:bCs/>
          <w:i/>
          <w:color w:val="auto"/>
          <w:sz w:val="22"/>
          <w:szCs w:val="22"/>
        </w:rPr>
        <w:t>hard-ducted</w:t>
      </w:r>
    </w:p>
    <w:p w14:paraId="4203922A" w14:textId="77777777" w:rsidR="009936D5" w:rsidRPr="00D60154" w:rsidRDefault="009936D5" w:rsidP="009936D5">
      <w:pPr>
        <w:pStyle w:val="BodyText"/>
        <w:ind w:left="1800"/>
        <w:rPr>
          <w:rFonts w:ascii="Times New Roman" w:hAnsi="Times New Roman"/>
          <w:b/>
          <w:bCs/>
          <w:color w:val="auto"/>
          <w:sz w:val="22"/>
          <w:szCs w:val="22"/>
        </w:rPr>
      </w:pPr>
      <w:r w:rsidRPr="00D60154">
        <w:rPr>
          <w:rFonts w:ascii="Times New Roman" w:hAnsi="Times New Roman"/>
          <w:bCs/>
          <w:i/>
          <w:color w:val="auto"/>
          <w:sz w:val="22"/>
          <w:szCs w:val="22"/>
        </w:rPr>
        <w:t>or canopy-connected</w:t>
      </w:r>
      <w:r w:rsidRPr="00D60154">
        <w:rPr>
          <w:rFonts w:ascii="Times New Roman" w:hAnsi="Times New Roman"/>
          <w:b/>
          <w:bCs/>
          <w:color w:val="auto"/>
          <w:sz w:val="22"/>
          <w:szCs w:val="22"/>
        </w:rPr>
        <w:t>)</w:t>
      </w:r>
      <w:r w:rsidRPr="00D60154">
        <w:rPr>
          <w:rFonts w:ascii="Times New Roman" w:hAnsi="Times New Roman"/>
          <w:b/>
          <w:bCs/>
          <w:color w:val="auto"/>
          <w:sz w:val="22"/>
          <w:szCs w:val="22"/>
        </w:rPr>
        <w:tab/>
      </w:r>
    </w:p>
    <w:p w14:paraId="1E0B3372" w14:textId="77777777" w:rsidR="009936D5" w:rsidRPr="00D60154" w:rsidRDefault="0042408C" w:rsidP="009936D5">
      <w:pPr>
        <w:pStyle w:val="BodyText"/>
        <w:ind w:left="1440"/>
        <w:rPr>
          <w:rFonts w:ascii="Times New Roman" w:hAnsi="Times New Roman"/>
          <w:b/>
          <w:bCs/>
          <w:color w:val="auto"/>
          <w:sz w:val="22"/>
          <w:szCs w:val="22"/>
        </w:rPr>
      </w:pPr>
      <w:sdt>
        <w:sdtPr>
          <w:rPr>
            <w:rFonts w:ascii="Times New Roman" w:hAnsi="Times New Roman"/>
            <w:color w:val="auto"/>
            <w:sz w:val="22"/>
            <w:szCs w:val="22"/>
          </w:rPr>
          <w:id w:val="-629395545"/>
          <w14:checkbox>
            <w14:checked w14:val="0"/>
            <w14:checkedState w14:val="2612" w14:font="MS Gothic"/>
            <w14:uncheckedState w14:val="2610" w14:font="MS Gothic"/>
          </w14:checkbox>
        </w:sdtPr>
        <w:sdtEndPr/>
        <w:sdtContent>
          <w:r w:rsidR="009936D5" w:rsidRPr="00D60154">
            <w:rPr>
              <w:rFonts w:ascii="Segoe UI Symbol" w:eastAsia="MS Gothic" w:hAnsi="Segoe UI Symbol" w:cs="Segoe UI Symbol"/>
              <w:color w:val="auto"/>
              <w:sz w:val="22"/>
              <w:szCs w:val="22"/>
            </w:rPr>
            <w:t>☐</w:t>
          </w:r>
        </w:sdtContent>
      </w:sdt>
      <w:r w:rsidR="009936D5" w:rsidRPr="00D60154">
        <w:rPr>
          <w:rFonts w:ascii="Times New Roman" w:hAnsi="Times New Roman"/>
          <w:b/>
          <w:bCs/>
          <w:color w:val="auto"/>
          <w:sz w:val="22"/>
          <w:szCs w:val="22"/>
        </w:rPr>
        <w:t xml:space="preserve">  Class II Biosafety Cabinet exhausted into the room </w:t>
      </w:r>
    </w:p>
    <w:p w14:paraId="2EC15C41" w14:textId="77777777" w:rsidR="009936D5" w:rsidRPr="00D60154" w:rsidRDefault="0042408C" w:rsidP="009936D5">
      <w:pPr>
        <w:pStyle w:val="BodyText"/>
        <w:ind w:left="1440"/>
        <w:rPr>
          <w:rFonts w:ascii="Times New Roman" w:hAnsi="Times New Roman"/>
          <w:b/>
          <w:bCs/>
          <w:color w:val="auto"/>
          <w:sz w:val="22"/>
          <w:szCs w:val="22"/>
        </w:rPr>
      </w:pPr>
      <w:sdt>
        <w:sdtPr>
          <w:rPr>
            <w:rFonts w:ascii="Times New Roman" w:hAnsi="Times New Roman"/>
            <w:color w:val="auto"/>
            <w:sz w:val="22"/>
            <w:szCs w:val="22"/>
          </w:rPr>
          <w:id w:val="1775209688"/>
          <w14:checkbox>
            <w14:checked w14:val="0"/>
            <w14:checkedState w14:val="2612" w14:font="MS Gothic"/>
            <w14:uncheckedState w14:val="2610" w14:font="MS Gothic"/>
          </w14:checkbox>
        </w:sdtPr>
        <w:sdtEndPr/>
        <w:sdtContent>
          <w:r w:rsidR="009936D5" w:rsidRPr="00D60154">
            <w:rPr>
              <w:rFonts w:ascii="Segoe UI Symbol" w:eastAsia="MS Gothic" w:hAnsi="Segoe UI Symbol" w:cs="Segoe UI Symbol"/>
              <w:color w:val="auto"/>
              <w:sz w:val="22"/>
              <w:szCs w:val="22"/>
            </w:rPr>
            <w:t>☐</w:t>
          </w:r>
        </w:sdtContent>
      </w:sdt>
      <w:r w:rsidR="009936D5" w:rsidRPr="00D60154">
        <w:rPr>
          <w:rFonts w:ascii="Times New Roman" w:hAnsi="Times New Roman"/>
          <w:b/>
          <w:bCs/>
          <w:color w:val="auto"/>
          <w:sz w:val="22"/>
          <w:szCs w:val="22"/>
        </w:rPr>
        <w:t xml:space="preserve">  Other, please specify:</w:t>
      </w:r>
      <w:r w:rsidR="009936D5" w:rsidRPr="00D60154">
        <w:rPr>
          <w:rFonts w:ascii="Times New Roman" w:hAnsi="Times New Roman"/>
          <w:bCs/>
          <w:color w:val="auto"/>
          <w:sz w:val="22"/>
          <w:szCs w:val="22"/>
        </w:rPr>
        <w:t xml:space="preserve">   </w:t>
      </w:r>
      <w:sdt>
        <w:sdtPr>
          <w:rPr>
            <w:rFonts w:ascii="Times New Roman" w:hAnsi="Times New Roman"/>
            <w:bCs/>
            <w:color w:val="auto"/>
            <w:sz w:val="22"/>
            <w:szCs w:val="22"/>
          </w:rPr>
          <w:id w:val="1580169228"/>
          <w:showingPlcHdr/>
        </w:sdtPr>
        <w:sdtEndPr/>
        <w:sdtContent>
          <w:r w:rsidR="009936D5" w:rsidRPr="00D60154">
            <w:rPr>
              <w:rStyle w:val="PlaceholderText"/>
              <w:rFonts w:ascii="Times New Roman" w:hAnsi="Times New Roman"/>
              <w:color w:val="auto"/>
              <w:sz w:val="22"/>
              <w:szCs w:val="22"/>
            </w:rPr>
            <w:t>Click here to enter text.</w:t>
          </w:r>
        </w:sdtContent>
      </w:sdt>
    </w:p>
    <w:p w14:paraId="2C8B4199" w14:textId="77777777" w:rsidR="000D4361" w:rsidRPr="00D60154" w:rsidRDefault="000D4361" w:rsidP="000D4361">
      <w:pPr>
        <w:pStyle w:val="List"/>
        <w:widowControl w:val="0"/>
        <w:numPr>
          <w:ilvl w:val="1"/>
          <w:numId w:val="2"/>
        </w:numPr>
        <w:autoSpaceDE w:val="0"/>
        <w:autoSpaceDN w:val="0"/>
        <w:adjustRightInd w:val="0"/>
        <w:rPr>
          <w:rFonts w:ascii="Times New Roman" w:hAnsi="Times New Roman"/>
          <w:bCs/>
          <w:sz w:val="22"/>
          <w:szCs w:val="22"/>
        </w:rPr>
      </w:pPr>
      <w:r w:rsidRPr="00D60154">
        <w:rPr>
          <w:rFonts w:ascii="Times New Roman" w:hAnsi="Times New Roman"/>
          <w:b/>
          <w:sz w:val="22"/>
          <w:szCs w:val="22"/>
        </w:rPr>
        <w:t>Identify the location (</w:t>
      </w:r>
      <w:r w:rsidRPr="00D60154">
        <w:rPr>
          <w:rFonts w:ascii="Times New Roman" w:hAnsi="Times New Roman"/>
          <w:i/>
          <w:sz w:val="22"/>
          <w:szCs w:val="22"/>
        </w:rPr>
        <w:t>Building / Room</w:t>
      </w:r>
      <w:r w:rsidRPr="00D60154">
        <w:rPr>
          <w:rFonts w:ascii="Times New Roman" w:hAnsi="Times New Roman"/>
          <w:b/>
          <w:sz w:val="22"/>
          <w:szCs w:val="22"/>
        </w:rPr>
        <w:t>) where the radioactive material will be administered</w:t>
      </w:r>
      <w:r w:rsidRPr="00D60154">
        <w:rPr>
          <w:rFonts w:ascii="Times New Roman" w:hAnsi="Times New Roman"/>
          <w:sz w:val="22"/>
          <w:szCs w:val="22"/>
        </w:rPr>
        <w:t xml:space="preserve">:  </w:t>
      </w:r>
      <w:sdt>
        <w:sdtPr>
          <w:rPr>
            <w:rFonts w:ascii="Times New Roman" w:hAnsi="Times New Roman"/>
            <w:sz w:val="22"/>
            <w:szCs w:val="22"/>
          </w:rPr>
          <w:id w:val="927383500"/>
          <w:placeholder>
            <w:docPart w:val="C97174F4518B4D6C8A152650045FC5A2"/>
          </w:placeholder>
          <w:showingPlcHdr/>
        </w:sdtPr>
        <w:sdtEndPr/>
        <w:sdtContent>
          <w:r w:rsidRPr="00D60154">
            <w:rPr>
              <w:rStyle w:val="PlaceholderText"/>
              <w:rFonts w:ascii="Times New Roman" w:hAnsi="Times New Roman"/>
              <w:color w:val="auto"/>
              <w:sz w:val="22"/>
              <w:szCs w:val="22"/>
            </w:rPr>
            <w:t>Click here to enter text.</w:t>
          </w:r>
        </w:sdtContent>
      </w:sdt>
    </w:p>
    <w:p w14:paraId="4AFCFA29" w14:textId="33DB1882" w:rsidR="00AC76A6" w:rsidRPr="00D60154" w:rsidRDefault="00AC76A6" w:rsidP="00AC76A6">
      <w:pPr>
        <w:pStyle w:val="BodyText"/>
        <w:numPr>
          <w:ilvl w:val="1"/>
          <w:numId w:val="2"/>
        </w:numPr>
        <w:rPr>
          <w:rFonts w:ascii="Times New Roman" w:hAnsi="Times New Roman"/>
          <w:b/>
          <w:bCs/>
          <w:color w:val="auto"/>
          <w:sz w:val="22"/>
          <w:szCs w:val="22"/>
        </w:rPr>
      </w:pPr>
      <w:r w:rsidRPr="00D60154">
        <w:rPr>
          <w:rFonts w:ascii="Times New Roman" w:hAnsi="Times New Roman"/>
          <w:b/>
          <w:bCs/>
          <w:color w:val="auto"/>
          <w:sz w:val="22"/>
          <w:szCs w:val="22"/>
        </w:rPr>
        <w:t>Which pieces of personal protective equipment will be required for administration and handling of animals?</w:t>
      </w:r>
      <w:r w:rsidR="000D4361" w:rsidRPr="00D60154">
        <w:rPr>
          <w:rFonts w:ascii="Times New Roman" w:hAnsi="Times New Roman"/>
          <w:b/>
          <w:bCs/>
          <w:color w:val="auto"/>
          <w:sz w:val="22"/>
          <w:szCs w:val="22"/>
        </w:rPr>
        <w:t xml:space="preserve">  </w:t>
      </w:r>
      <w:r w:rsidR="000D4361" w:rsidRPr="00D60154">
        <w:rPr>
          <w:rFonts w:ascii="Times New Roman" w:hAnsi="Times New Roman"/>
          <w:i/>
          <w:iCs/>
          <w:color w:val="auto"/>
          <w:sz w:val="22"/>
          <w:szCs w:val="22"/>
        </w:rPr>
        <w:t>If substances require different PPE requirements, select “Additional PPE” and specify what is used for each substance.</w:t>
      </w:r>
    </w:p>
    <w:p w14:paraId="6615DAD9" w14:textId="77777777" w:rsidR="00F1789D" w:rsidRPr="00D60154" w:rsidRDefault="0042408C" w:rsidP="009936D5">
      <w:pPr>
        <w:pStyle w:val="BodyText"/>
        <w:ind w:left="1440"/>
        <w:rPr>
          <w:rFonts w:ascii="Times New Roman" w:hAnsi="Times New Roman"/>
          <w:b/>
          <w:color w:val="auto"/>
          <w:sz w:val="22"/>
          <w:szCs w:val="22"/>
        </w:rPr>
      </w:pPr>
      <w:sdt>
        <w:sdtPr>
          <w:rPr>
            <w:rFonts w:ascii="Times New Roman" w:hAnsi="Times New Roman"/>
            <w:bCs/>
            <w:color w:val="auto"/>
            <w:sz w:val="22"/>
            <w:szCs w:val="22"/>
          </w:rPr>
          <w:id w:val="-891884688"/>
          <w14:checkbox>
            <w14:checked w14:val="0"/>
            <w14:checkedState w14:val="2612" w14:font="MS Gothic"/>
            <w14:uncheckedState w14:val="2610" w14:font="MS Gothic"/>
          </w14:checkbox>
        </w:sdtPr>
        <w:sdtEndPr/>
        <w:sdtContent>
          <w:r w:rsidR="00F1789D" w:rsidRPr="00D60154">
            <w:rPr>
              <w:rFonts w:ascii="Segoe UI Symbol" w:eastAsia="MS Gothic" w:hAnsi="Segoe UI Symbol" w:cs="Segoe UI Symbol"/>
              <w:bCs/>
              <w:color w:val="auto"/>
              <w:sz w:val="22"/>
              <w:szCs w:val="22"/>
            </w:rPr>
            <w:t>☐</w:t>
          </w:r>
        </w:sdtContent>
      </w:sdt>
      <w:r w:rsidR="00F1789D" w:rsidRPr="00D60154">
        <w:rPr>
          <w:rFonts w:ascii="Times New Roman" w:hAnsi="Times New Roman"/>
          <w:b/>
          <w:color w:val="auto"/>
          <w:sz w:val="22"/>
          <w:szCs w:val="22"/>
        </w:rPr>
        <w:t xml:space="preserve">  Gloves     </w:t>
      </w:r>
      <w:r w:rsidR="00F1789D" w:rsidRPr="00D60154">
        <w:rPr>
          <w:rFonts w:ascii="Times New Roman" w:hAnsi="Times New Roman"/>
          <w:b/>
          <w:color w:val="auto"/>
          <w:sz w:val="22"/>
          <w:szCs w:val="22"/>
        </w:rPr>
        <w:tab/>
      </w:r>
    </w:p>
    <w:p w14:paraId="6F799C82" w14:textId="77777777" w:rsidR="00F1789D" w:rsidRPr="00D60154" w:rsidRDefault="0042408C" w:rsidP="009936D5">
      <w:pPr>
        <w:pStyle w:val="BodyText"/>
        <w:ind w:left="1440"/>
        <w:rPr>
          <w:rFonts w:ascii="Times New Roman" w:hAnsi="Times New Roman"/>
          <w:b/>
          <w:color w:val="auto"/>
          <w:sz w:val="22"/>
          <w:szCs w:val="22"/>
        </w:rPr>
      </w:pPr>
      <w:sdt>
        <w:sdtPr>
          <w:rPr>
            <w:rFonts w:ascii="Times New Roman" w:hAnsi="Times New Roman"/>
            <w:bCs/>
            <w:color w:val="auto"/>
            <w:sz w:val="22"/>
            <w:szCs w:val="22"/>
          </w:rPr>
          <w:id w:val="-1749794210"/>
          <w14:checkbox>
            <w14:checked w14:val="0"/>
            <w14:checkedState w14:val="2612" w14:font="MS Gothic"/>
            <w14:uncheckedState w14:val="2610" w14:font="MS Gothic"/>
          </w14:checkbox>
        </w:sdtPr>
        <w:sdtEndPr/>
        <w:sdtContent>
          <w:r w:rsidR="00F1789D" w:rsidRPr="00D60154">
            <w:rPr>
              <w:rFonts w:ascii="Segoe UI Symbol" w:eastAsia="MS Gothic" w:hAnsi="Segoe UI Symbol" w:cs="Segoe UI Symbol"/>
              <w:bCs/>
              <w:color w:val="auto"/>
              <w:sz w:val="22"/>
              <w:szCs w:val="22"/>
            </w:rPr>
            <w:t>☐</w:t>
          </w:r>
        </w:sdtContent>
      </w:sdt>
      <w:r w:rsidR="00F1789D" w:rsidRPr="00D60154">
        <w:rPr>
          <w:rFonts w:ascii="Times New Roman" w:hAnsi="Times New Roman"/>
          <w:b/>
          <w:color w:val="auto"/>
          <w:sz w:val="22"/>
          <w:szCs w:val="22"/>
        </w:rPr>
        <w:t xml:space="preserve">  Dust mask </w:t>
      </w:r>
      <w:r w:rsidR="00F1789D" w:rsidRPr="00D60154">
        <w:rPr>
          <w:rFonts w:ascii="Times New Roman" w:hAnsi="Times New Roman"/>
          <w:i/>
          <w:color w:val="auto"/>
          <w:sz w:val="22"/>
          <w:szCs w:val="22"/>
        </w:rPr>
        <w:t xml:space="preserve">(used for protection against animal dander, not the </w:t>
      </w:r>
      <w:r w:rsidR="00CB6888" w:rsidRPr="00D60154">
        <w:rPr>
          <w:rFonts w:ascii="Times New Roman" w:hAnsi="Times New Roman"/>
          <w:i/>
          <w:color w:val="auto"/>
          <w:sz w:val="22"/>
          <w:szCs w:val="22"/>
        </w:rPr>
        <w:t>hazardous</w:t>
      </w:r>
      <w:r w:rsidR="00F1789D" w:rsidRPr="00D60154">
        <w:rPr>
          <w:rFonts w:ascii="Times New Roman" w:hAnsi="Times New Roman"/>
          <w:i/>
          <w:color w:val="auto"/>
          <w:sz w:val="22"/>
          <w:szCs w:val="22"/>
        </w:rPr>
        <w:t xml:space="preserve"> agent)</w:t>
      </w:r>
    </w:p>
    <w:p w14:paraId="277613B9" w14:textId="77777777" w:rsidR="00F1789D" w:rsidRPr="00D60154" w:rsidRDefault="0042408C" w:rsidP="009936D5">
      <w:pPr>
        <w:pStyle w:val="BodyText"/>
        <w:ind w:left="1440"/>
        <w:rPr>
          <w:rFonts w:ascii="Times New Roman" w:hAnsi="Times New Roman"/>
          <w:b/>
          <w:color w:val="auto"/>
          <w:sz w:val="22"/>
          <w:szCs w:val="22"/>
        </w:rPr>
      </w:pPr>
      <w:sdt>
        <w:sdtPr>
          <w:rPr>
            <w:rFonts w:ascii="Times New Roman" w:hAnsi="Times New Roman"/>
            <w:bCs/>
            <w:color w:val="auto"/>
            <w:sz w:val="22"/>
            <w:szCs w:val="22"/>
          </w:rPr>
          <w:id w:val="1890295889"/>
          <w14:checkbox>
            <w14:checked w14:val="0"/>
            <w14:checkedState w14:val="2612" w14:font="MS Gothic"/>
            <w14:uncheckedState w14:val="2610" w14:font="MS Gothic"/>
          </w14:checkbox>
        </w:sdtPr>
        <w:sdtEndPr/>
        <w:sdtContent>
          <w:r w:rsidR="00F1789D" w:rsidRPr="00D60154">
            <w:rPr>
              <w:rFonts w:ascii="Segoe UI Symbol" w:eastAsia="MS Gothic" w:hAnsi="Segoe UI Symbol" w:cs="Segoe UI Symbol"/>
              <w:bCs/>
              <w:color w:val="auto"/>
              <w:sz w:val="22"/>
              <w:szCs w:val="22"/>
            </w:rPr>
            <w:t>☐</w:t>
          </w:r>
        </w:sdtContent>
      </w:sdt>
      <w:r w:rsidR="00F1789D" w:rsidRPr="00D60154">
        <w:rPr>
          <w:rFonts w:ascii="Times New Roman" w:hAnsi="Times New Roman"/>
          <w:b/>
          <w:color w:val="auto"/>
          <w:sz w:val="22"/>
          <w:szCs w:val="22"/>
        </w:rPr>
        <w:t xml:space="preserve">  N95 respirator </w:t>
      </w:r>
      <w:r w:rsidR="00F1789D" w:rsidRPr="00D60154">
        <w:rPr>
          <w:rFonts w:ascii="Times New Roman" w:hAnsi="Times New Roman"/>
          <w:i/>
          <w:color w:val="auto"/>
          <w:sz w:val="22"/>
          <w:szCs w:val="22"/>
        </w:rPr>
        <w:t>(enrollment in EHS fit testing program required)</w:t>
      </w:r>
    </w:p>
    <w:p w14:paraId="77DF7AA4" w14:textId="77777777" w:rsidR="00F1789D" w:rsidRPr="00D60154" w:rsidRDefault="0042408C" w:rsidP="009936D5">
      <w:pPr>
        <w:pStyle w:val="BodyText"/>
        <w:ind w:left="1440"/>
        <w:rPr>
          <w:rFonts w:ascii="Times New Roman" w:hAnsi="Times New Roman"/>
          <w:b/>
          <w:bCs/>
          <w:color w:val="auto"/>
          <w:sz w:val="22"/>
          <w:szCs w:val="22"/>
        </w:rPr>
      </w:pPr>
      <w:sdt>
        <w:sdtPr>
          <w:rPr>
            <w:rFonts w:ascii="Times New Roman" w:hAnsi="Times New Roman"/>
            <w:color w:val="auto"/>
            <w:sz w:val="22"/>
            <w:szCs w:val="22"/>
          </w:rPr>
          <w:id w:val="-1793594994"/>
          <w14:checkbox>
            <w14:checked w14:val="0"/>
            <w14:checkedState w14:val="2612" w14:font="MS Gothic"/>
            <w14:uncheckedState w14:val="2610" w14:font="MS Gothic"/>
          </w14:checkbox>
        </w:sdtPr>
        <w:sdtEndPr/>
        <w:sdtContent>
          <w:r w:rsidR="00F1789D" w:rsidRPr="00D60154">
            <w:rPr>
              <w:rFonts w:ascii="Segoe UI Symbol" w:eastAsia="MS Gothic" w:hAnsi="Segoe UI Symbol" w:cs="Segoe UI Symbol"/>
              <w:color w:val="auto"/>
              <w:sz w:val="22"/>
              <w:szCs w:val="22"/>
            </w:rPr>
            <w:t>☐</w:t>
          </w:r>
        </w:sdtContent>
      </w:sdt>
      <w:r w:rsidR="00F1789D" w:rsidRPr="00D60154">
        <w:rPr>
          <w:rFonts w:ascii="Times New Roman" w:hAnsi="Times New Roman"/>
          <w:b/>
          <w:bCs/>
          <w:color w:val="auto"/>
          <w:sz w:val="22"/>
          <w:szCs w:val="22"/>
        </w:rPr>
        <w:t xml:space="preserve">  Face Shield</w:t>
      </w:r>
    </w:p>
    <w:p w14:paraId="5370EEFF" w14:textId="77777777" w:rsidR="00F1789D" w:rsidRPr="00D60154" w:rsidRDefault="0042408C" w:rsidP="009936D5">
      <w:pPr>
        <w:pStyle w:val="BodyText"/>
        <w:ind w:left="1440"/>
        <w:rPr>
          <w:rFonts w:ascii="Times New Roman" w:hAnsi="Times New Roman"/>
          <w:b/>
          <w:bCs/>
          <w:color w:val="auto"/>
          <w:sz w:val="22"/>
          <w:szCs w:val="22"/>
        </w:rPr>
      </w:pPr>
      <w:sdt>
        <w:sdtPr>
          <w:rPr>
            <w:rFonts w:ascii="Times New Roman" w:hAnsi="Times New Roman"/>
            <w:color w:val="auto"/>
            <w:sz w:val="22"/>
            <w:szCs w:val="22"/>
          </w:rPr>
          <w:id w:val="1810275606"/>
          <w14:checkbox>
            <w14:checked w14:val="0"/>
            <w14:checkedState w14:val="2612" w14:font="MS Gothic"/>
            <w14:uncheckedState w14:val="2610" w14:font="MS Gothic"/>
          </w14:checkbox>
        </w:sdtPr>
        <w:sdtEndPr/>
        <w:sdtContent>
          <w:r w:rsidR="00F1789D" w:rsidRPr="00D60154">
            <w:rPr>
              <w:rFonts w:ascii="Segoe UI Symbol" w:eastAsia="MS Gothic" w:hAnsi="Segoe UI Symbol" w:cs="Segoe UI Symbol"/>
              <w:color w:val="auto"/>
              <w:sz w:val="22"/>
              <w:szCs w:val="22"/>
            </w:rPr>
            <w:t>☐</w:t>
          </w:r>
        </w:sdtContent>
      </w:sdt>
      <w:r w:rsidR="00F1789D" w:rsidRPr="00D60154">
        <w:rPr>
          <w:rFonts w:ascii="Times New Roman" w:hAnsi="Times New Roman"/>
          <w:b/>
          <w:bCs/>
          <w:color w:val="auto"/>
          <w:sz w:val="22"/>
          <w:szCs w:val="22"/>
        </w:rPr>
        <w:t xml:space="preserve">  Protective laboratory eyewear</w:t>
      </w:r>
      <w:r w:rsidR="00F1789D" w:rsidRPr="00D60154">
        <w:rPr>
          <w:rFonts w:ascii="Times New Roman" w:hAnsi="Times New Roman"/>
          <w:b/>
          <w:bCs/>
          <w:color w:val="auto"/>
          <w:sz w:val="22"/>
          <w:szCs w:val="22"/>
        </w:rPr>
        <w:tab/>
      </w:r>
    </w:p>
    <w:p w14:paraId="2E8D8B92" w14:textId="77777777" w:rsidR="00F1789D" w:rsidRPr="00D60154" w:rsidRDefault="0042408C" w:rsidP="009936D5">
      <w:pPr>
        <w:pStyle w:val="BodyText"/>
        <w:ind w:left="1440"/>
        <w:rPr>
          <w:rFonts w:ascii="Times New Roman" w:eastAsia="MS Mincho" w:hAnsi="Times New Roman"/>
          <w:b/>
          <w:bCs/>
          <w:color w:val="auto"/>
          <w:sz w:val="22"/>
          <w:szCs w:val="22"/>
        </w:rPr>
      </w:pPr>
      <w:sdt>
        <w:sdtPr>
          <w:rPr>
            <w:rFonts w:ascii="Times New Roman" w:hAnsi="Times New Roman"/>
            <w:color w:val="auto"/>
            <w:sz w:val="22"/>
            <w:szCs w:val="22"/>
          </w:rPr>
          <w:id w:val="-1231924923"/>
          <w14:checkbox>
            <w14:checked w14:val="0"/>
            <w14:checkedState w14:val="2612" w14:font="MS Gothic"/>
            <w14:uncheckedState w14:val="2610" w14:font="MS Gothic"/>
          </w14:checkbox>
        </w:sdtPr>
        <w:sdtEndPr/>
        <w:sdtContent>
          <w:r w:rsidR="00F1789D" w:rsidRPr="00D60154">
            <w:rPr>
              <w:rFonts w:ascii="Segoe UI Symbol" w:eastAsia="MS Gothic" w:hAnsi="Segoe UI Symbol" w:cs="Segoe UI Symbol"/>
              <w:color w:val="auto"/>
              <w:sz w:val="22"/>
              <w:szCs w:val="22"/>
            </w:rPr>
            <w:t>☐</w:t>
          </w:r>
        </w:sdtContent>
      </w:sdt>
      <w:r w:rsidR="00F1789D" w:rsidRPr="00D60154">
        <w:rPr>
          <w:rFonts w:ascii="Times New Roman" w:hAnsi="Times New Roman"/>
          <w:b/>
          <w:bCs/>
          <w:color w:val="auto"/>
          <w:sz w:val="22"/>
          <w:szCs w:val="22"/>
        </w:rPr>
        <w:t xml:space="preserve">  Shoe Covers</w:t>
      </w:r>
      <w:r w:rsidR="00F1789D" w:rsidRPr="00D60154">
        <w:rPr>
          <w:rFonts w:ascii="Times New Roman" w:eastAsia="MS Mincho" w:hAnsi="Times New Roman"/>
          <w:b/>
          <w:bCs/>
          <w:color w:val="auto"/>
          <w:sz w:val="22"/>
          <w:szCs w:val="22"/>
        </w:rPr>
        <w:t xml:space="preserve"> </w:t>
      </w:r>
    </w:p>
    <w:p w14:paraId="07303F34" w14:textId="41F35774" w:rsidR="00F1789D" w:rsidRPr="00D60154" w:rsidRDefault="0042408C" w:rsidP="009936D5">
      <w:pPr>
        <w:pStyle w:val="BodyText"/>
        <w:ind w:left="1440"/>
        <w:rPr>
          <w:rFonts w:ascii="Times New Roman" w:hAnsi="Times New Roman"/>
          <w:b/>
          <w:color w:val="auto"/>
          <w:sz w:val="22"/>
          <w:szCs w:val="22"/>
        </w:rPr>
      </w:pPr>
      <w:sdt>
        <w:sdtPr>
          <w:rPr>
            <w:rFonts w:ascii="Times New Roman" w:hAnsi="Times New Roman"/>
            <w:bCs/>
            <w:color w:val="auto"/>
            <w:sz w:val="22"/>
            <w:szCs w:val="22"/>
          </w:rPr>
          <w:id w:val="470016284"/>
          <w14:checkbox>
            <w14:checked w14:val="0"/>
            <w14:checkedState w14:val="2612" w14:font="MS Gothic"/>
            <w14:uncheckedState w14:val="2610" w14:font="MS Gothic"/>
          </w14:checkbox>
        </w:sdtPr>
        <w:sdtEndPr/>
        <w:sdtContent>
          <w:r w:rsidR="00F1789D" w:rsidRPr="00D60154">
            <w:rPr>
              <w:rFonts w:ascii="Segoe UI Symbol" w:eastAsia="MS Mincho" w:hAnsi="Segoe UI Symbol" w:cs="Segoe UI Symbol"/>
              <w:bCs/>
              <w:color w:val="auto"/>
              <w:sz w:val="22"/>
              <w:szCs w:val="22"/>
            </w:rPr>
            <w:t>☐</w:t>
          </w:r>
        </w:sdtContent>
      </w:sdt>
      <w:r w:rsidR="00F1789D" w:rsidRPr="00D60154">
        <w:rPr>
          <w:rFonts w:ascii="Times New Roman" w:hAnsi="Times New Roman"/>
          <w:b/>
          <w:color w:val="auto"/>
          <w:sz w:val="22"/>
          <w:szCs w:val="22"/>
        </w:rPr>
        <w:t xml:space="preserve">  </w:t>
      </w:r>
      <w:r w:rsidR="001F6BFB" w:rsidRPr="00D60154">
        <w:rPr>
          <w:rFonts w:ascii="Times New Roman" w:hAnsi="Times New Roman"/>
          <w:b/>
          <w:bCs/>
          <w:color w:val="auto"/>
          <w:sz w:val="22"/>
          <w:szCs w:val="22"/>
        </w:rPr>
        <w:t xml:space="preserve">Laboratory coat, </w:t>
      </w:r>
      <w:r w:rsidR="00D60154" w:rsidRPr="00D60154">
        <w:rPr>
          <w:rFonts w:ascii="Times New Roman" w:hAnsi="Times New Roman"/>
          <w:b/>
          <w:bCs/>
          <w:color w:val="auto"/>
          <w:sz w:val="22"/>
          <w:szCs w:val="22"/>
        </w:rPr>
        <w:t>gown,</w:t>
      </w:r>
      <w:r w:rsidR="001F6BFB" w:rsidRPr="00D60154">
        <w:rPr>
          <w:rFonts w:ascii="Times New Roman" w:hAnsi="Times New Roman"/>
          <w:b/>
          <w:bCs/>
          <w:color w:val="auto"/>
          <w:sz w:val="22"/>
          <w:szCs w:val="22"/>
        </w:rPr>
        <w:t xml:space="preserve"> or uniform</w:t>
      </w:r>
    </w:p>
    <w:p w14:paraId="60F5553A" w14:textId="77777777" w:rsidR="00F1789D" w:rsidRPr="00D60154" w:rsidRDefault="0042408C" w:rsidP="009936D5">
      <w:pPr>
        <w:pStyle w:val="BodyText"/>
        <w:ind w:left="1440"/>
        <w:rPr>
          <w:rFonts w:ascii="Times New Roman" w:hAnsi="Times New Roman"/>
          <w:color w:val="auto"/>
          <w:sz w:val="22"/>
          <w:szCs w:val="22"/>
        </w:rPr>
      </w:pPr>
      <w:sdt>
        <w:sdtPr>
          <w:rPr>
            <w:rFonts w:ascii="Times New Roman" w:hAnsi="Times New Roman"/>
            <w:bCs/>
            <w:color w:val="auto"/>
            <w:sz w:val="22"/>
            <w:szCs w:val="22"/>
          </w:rPr>
          <w:id w:val="1536623489"/>
          <w14:checkbox>
            <w14:checked w14:val="0"/>
            <w14:checkedState w14:val="2612" w14:font="MS Gothic"/>
            <w14:uncheckedState w14:val="2610" w14:font="MS Gothic"/>
          </w14:checkbox>
        </w:sdtPr>
        <w:sdtEndPr/>
        <w:sdtContent>
          <w:r w:rsidR="00F1789D" w:rsidRPr="00D60154">
            <w:rPr>
              <w:rFonts w:ascii="Segoe UI Symbol" w:eastAsia="MS Gothic" w:hAnsi="Segoe UI Symbol" w:cs="Segoe UI Symbol"/>
              <w:bCs/>
              <w:color w:val="auto"/>
              <w:sz w:val="22"/>
              <w:szCs w:val="22"/>
            </w:rPr>
            <w:t>☐</w:t>
          </w:r>
        </w:sdtContent>
      </w:sdt>
      <w:r w:rsidR="00F1789D" w:rsidRPr="00D60154">
        <w:rPr>
          <w:rFonts w:ascii="Times New Roman" w:hAnsi="Times New Roman"/>
          <w:b/>
          <w:color w:val="auto"/>
          <w:sz w:val="22"/>
          <w:szCs w:val="22"/>
        </w:rPr>
        <w:t xml:space="preserve">  Additional</w:t>
      </w:r>
      <w:r w:rsidR="00CB6888" w:rsidRPr="00D60154">
        <w:rPr>
          <w:rFonts w:ascii="Times New Roman" w:hAnsi="Times New Roman"/>
          <w:b/>
          <w:color w:val="auto"/>
          <w:sz w:val="22"/>
          <w:szCs w:val="22"/>
        </w:rPr>
        <w:t xml:space="preserve"> PPE</w:t>
      </w:r>
      <w:r w:rsidR="00F1789D" w:rsidRPr="00D60154">
        <w:rPr>
          <w:rFonts w:ascii="Times New Roman" w:hAnsi="Times New Roman"/>
          <w:b/>
          <w:color w:val="auto"/>
          <w:sz w:val="22"/>
          <w:szCs w:val="22"/>
        </w:rPr>
        <w:t>, please specify:</w:t>
      </w:r>
      <w:r w:rsidR="00F1789D" w:rsidRPr="00D60154">
        <w:rPr>
          <w:rFonts w:ascii="Times New Roman" w:hAnsi="Times New Roman"/>
          <w:color w:val="auto"/>
          <w:sz w:val="22"/>
          <w:szCs w:val="22"/>
        </w:rPr>
        <w:t xml:space="preserve">  </w:t>
      </w:r>
      <w:sdt>
        <w:sdtPr>
          <w:rPr>
            <w:rFonts w:ascii="Times New Roman" w:hAnsi="Times New Roman"/>
            <w:color w:val="auto"/>
            <w:sz w:val="22"/>
            <w:szCs w:val="22"/>
          </w:rPr>
          <w:id w:val="-1460100854"/>
          <w:showingPlcHdr/>
        </w:sdtPr>
        <w:sdtEndPr/>
        <w:sdtContent>
          <w:r w:rsidR="00F1789D" w:rsidRPr="00D60154">
            <w:rPr>
              <w:rStyle w:val="PlaceholderText"/>
              <w:rFonts w:ascii="Times New Roman" w:hAnsi="Times New Roman"/>
              <w:color w:val="auto"/>
              <w:sz w:val="22"/>
              <w:szCs w:val="22"/>
            </w:rPr>
            <w:t>Click here to enter text.</w:t>
          </w:r>
        </w:sdtContent>
      </w:sdt>
    </w:p>
    <w:p w14:paraId="7BCD54A9" w14:textId="77777777" w:rsidR="00162A97" w:rsidRPr="00D60154" w:rsidRDefault="00162A97" w:rsidP="0096434C">
      <w:pPr>
        <w:pStyle w:val="BodyText"/>
        <w:rPr>
          <w:rFonts w:ascii="Times New Roman" w:hAnsi="Times New Roman"/>
          <w:color w:val="auto"/>
          <w:sz w:val="22"/>
          <w:szCs w:val="22"/>
        </w:rPr>
      </w:pPr>
    </w:p>
    <w:p w14:paraId="0F35CA30" w14:textId="7BF025A5" w:rsidR="00AC76A6" w:rsidRPr="00D60154" w:rsidRDefault="000D4361" w:rsidP="009A2262">
      <w:pPr>
        <w:pStyle w:val="BodyText"/>
        <w:numPr>
          <w:ilvl w:val="0"/>
          <w:numId w:val="2"/>
        </w:numPr>
        <w:rPr>
          <w:rFonts w:ascii="Times New Roman" w:hAnsi="Times New Roman"/>
          <w:color w:val="auto"/>
          <w:sz w:val="22"/>
          <w:szCs w:val="22"/>
        </w:rPr>
      </w:pPr>
      <w:r w:rsidRPr="00D60154">
        <w:rPr>
          <w:rFonts w:ascii="Times New Roman" w:hAnsi="Times New Roman"/>
          <w:b/>
          <w:color w:val="auto"/>
          <w:sz w:val="22"/>
          <w:szCs w:val="22"/>
        </w:rPr>
        <w:t xml:space="preserve"> Animal Housing Post-administration</w:t>
      </w:r>
      <w:r w:rsidR="00AC76A6" w:rsidRPr="00D60154">
        <w:rPr>
          <w:rFonts w:ascii="Times New Roman" w:hAnsi="Times New Roman"/>
          <w:b/>
          <w:color w:val="auto"/>
          <w:sz w:val="22"/>
          <w:szCs w:val="22"/>
        </w:rPr>
        <w:t>:</w:t>
      </w:r>
      <w:r w:rsidR="00771CB6" w:rsidRPr="00D60154">
        <w:rPr>
          <w:rFonts w:ascii="Times New Roman" w:hAnsi="Times New Roman"/>
          <w:b/>
          <w:color w:val="auto"/>
          <w:sz w:val="22"/>
          <w:szCs w:val="22"/>
        </w:rPr>
        <w:t xml:space="preserve"> </w:t>
      </w:r>
    </w:p>
    <w:p w14:paraId="1D9A5CF2" w14:textId="5A5E80E3" w:rsidR="00F1789D" w:rsidRPr="00D60154" w:rsidRDefault="00F1789D" w:rsidP="00F1789D">
      <w:pPr>
        <w:pStyle w:val="BodyText"/>
        <w:numPr>
          <w:ilvl w:val="1"/>
          <w:numId w:val="2"/>
        </w:numPr>
        <w:rPr>
          <w:rFonts w:ascii="Times New Roman" w:hAnsi="Times New Roman"/>
          <w:color w:val="auto"/>
          <w:sz w:val="22"/>
          <w:szCs w:val="22"/>
        </w:rPr>
      </w:pPr>
      <w:r w:rsidRPr="00D60154">
        <w:rPr>
          <w:rFonts w:ascii="Times New Roman" w:hAnsi="Times New Roman"/>
          <w:b/>
          <w:color w:val="auto"/>
          <w:sz w:val="22"/>
          <w:szCs w:val="22"/>
        </w:rPr>
        <w:t>Following</w:t>
      </w:r>
      <w:r w:rsidR="000D4361" w:rsidRPr="00D60154">
        <w:rPr>
          <w:rFonts w:ascii="Times New Roman" w:hAnsi="Times New Roman"/>
          <w:b/>
          <w:color w:val="auto"/>
          <w:sz w:val="22"/>
          <w:szCs w:val="22"/>
        </w:rPr>
        <w:t xml:space="preserve"> administration</w:t>
      </w:r>
      <w:r w:rsidRPr="00D60154">
        <w:rPr>
          <w:rFonts w:ascii="Times New Roman" w:hAnsi="Times New Roman"/>
          <w:b/>
          <w:color w:val="auto"/>
          <w:sz w:val="22"/>
          <w:szCs w:val="22"/>
        </w:rPr>
        <w:t xml:space="preserve">, does the animal or its bedding pose a hazard to other animals, </w:t>
      </w:r>
      <w:r w:rsidR="000D4361" w:rsidRPr="00D60154">
        <w:rPr>
          <w:rFonts w:ascii="Times New Roman" w:hAnsi="Times New Roman"/>
          <w:b/>
          <w:color w:val="auto"/>
          <w:sz w:val="22"/>
          <w:szCs w:val="22"/>
        </w:rPr>
        <w:t xml:space="preserve">personnel, </w:t>
      </w:r>
      <w:r w:rsidRPr="00D60154">
        <w:rPr>
          <w:rFonts w:ascii="Times New Roman" w:hAnsi="Times New Roman"/>
          <w:b/>
          <w:color w:val="auto"/>
          <w:sz w:val="22"/>
          <w:szCs w:val="22"/>
        </w:rPr>
        <w:t xml:space="preserve">or the environment?     </w:t>
      </w:r>
      <w:sdt>
        <w:sdtPr>
          <w:rPr>
            <w:rFonts w:ascii="Times New Roman" w:hAnsi="Times New Roman"/>
            <w:bCs/>
            <w:color w:val="auto"/>
            <w:sz w:val="22"/>
            <w:szCs w:val="22"/>
          </w:rPr>
          <w:id w:val="-1993930662"/>
          <w14:checkbox>
            <w14:checked w14:val="0"/>
            <w14:checkedState w14:val="2612" w14:font="MS Gothic"/>
            <w14:uncheckedState w14:val="2610" w14:font="MS Gothic"/>
          </w14:checkbox>
        </w:sdtPr>
        <w:sdtEndPr/>
        <w:sdtContent>
          <w:r w:rsidRPr="00A93FF8">
            <w:rPr>
              <w:rFonts w:ascii="Segoe UI Symbol" w:eastAsia="MS Gothic" w:hAnsi="Segoe UI Symbol" w:cs="Segoe UI Symbol"/>
              <w:bCs/>
              <w:color w:val="auto"/>
              <w:sz w:val="22"/>
              <w:szCs w:val="22"/>
            </w:rPr>
            <w:t>☐</w:t>
          </w:r>
        </w:sdtContent>
      </w:sdt>
      <w:r w:rsidRPr="00D60154">
        <w:rPr>
          <w:rFonts w:ascii="Times New Roman" w:hAnsi="Times New Roman"/>
          <w:b/>
          <w:color w:val="auto"/>
          <w:sz w:val="22"/>
          <w:szCs w:val="22"/>
        </w:rPr>
        <w:t xml:space="preserve"> Yes     </w:t>
      </w:r>
      <w:sdt>
        <w:sdtPr>
          <w:rPr>
            <w:rFonts w:ascii="Times New Roman" w:hAnsi="Times New Roman"/>
            <w:bCs/>
            <w:color w:val="auto"/>
            <w:sz w:val="22"/>
            <w:szCs w:val="22"/>
          </w:rPr>
          <w:id w:val="-1639650737"/>
          <w14:checkbox>
            <w14:checked w14:val="0"/>
            <w14:checkedState w14:val="2612" w14:font="MS Gothic"/>
            <w14:uncheckedState w14:val="2610" w14:font="MS Gothic"/>
          </w14:checkbox>
        </w:sdtPr>
        <w:sdtEndPr/>
        <w:sdtContent>
          <w:r w:rsidRPr="00A93FF8">
            <w:rPr>
              <w:rFonts w:ascii="Segoe UI Symbol" w:eastAsia="MS Gothic" w:hAnsi="Segoe UI Symbol" w:cs="Segoe UI Symbol"/>
              <w:bCs/>
              <w:color w:val="auto"/>
              <w:sz w:val="22"/>
              <w:szCs w:val="22"/>
            </w:rPr>
            <w:t>☐</w:t>
          </w:r>
        </w:sdtContent>
      </w:sdt>
      <w:r w:rsidRPr="00D60154">
        <w:rPr>
          <w:rFonts w:ascii="Times New Roman" w:hAnsi="Times New Roman"/>
          <w:b/>
          <w:color w:val="auto"/>
          <w:sz w:val="22"/>
          <w:szCs w:val="22"/>
        </w:rPr>
        <w:t xml:space="preserve"> No</w:t>
      </w:r>
    </w:p>
    <w:p w14:paraId="45EC6AA8" w14:textId="77777777" w:rsidR="00F1789D" w:rsidRPr="00D60154" w:rsidRDefault="00F1789D" w:rsidP="00F1789D">
      <w:pPr>
        <w:pStyle w:val="BodyText"/>
        <w:ind w:left="720" w:firstLine="720"/>
        <w:rPr>
          <w:rFonts w:ascii="Times New Roman" w:hAnsi="Times New Roman"/>
          <w:color w:val="auto"/>
          <w:sz w:val="22"/>
          <w:szCs w:val="22"/>
        </w:rPr>
      </w:pPr>
      <w:r w:rsidRPr="00D60154">
        <w:rPr>
          <w:rFonts w:ascii="Times New Roman" w:hAnsi="Times New Roman"/>
          <w:b/>
          <w:i/>
          <w:color w:val="auto"/>
          <w:sz w:val="22"/>
          <w:szCs w:val="22"/>
        </w:rPr>
        <w:t>If yes, explain your answer</w:t>
      </w:r>
      <w:r w:rsidRPr="00D60154">
        <w:rPr>
          <w:rFonts w:ascii="Times New Roman" w:hAnsi="Times New Roman"/>
          <w:color w:val="auto"/>
          <w:sz w:val="22"/>
          <w:szCs w:val="22"/>
        </w:rPr>
        <w:t xml:space="preserve">.   </w:t>
      </w:r>
      <w:sdt>
        <w:sdtPr>
          <w:rPr>
            <w:rFonts w:ascii="Times New Roman" w:hAnsi="Times New Roman"/>
            <w:color w:val="auto"/>
            <w:sz w:val="22"/>
            <w:szCs w:val="22"/>
          </w:rPr>
          <w:id w:val="-265702687"/>
          <w:showingPlcHdr/>
        </w:sdtPr>
        <w:sdtEndPr/>
        <w:sdtContent>
          <w:r w:rsidRPr="00D60154">
            <w:rPr>
              <w:rStyle w:val="PlaceholderText"/>
              <w:rFonts w:ascii="Times New Roman" w:hAnsi="Times New Roman"/>
              <w:color w:val="auto"/>
              <w:sz w:val="22"/>
              <w:szCs w:val="22"/>
            </w:rPr>
            <w:t>Click here to enter text.</w:t>
          </w:r>
        </w:sdtContent>
      </w:sdt>
    </w:p>
    <w:p w14:paraId="19C49875" w14:textId="050CD021" w:rsidR="00771CB6" w:rsidRPr="00D60154" w:rsidRDefault="00F1789D">
      <w:pPr>
        <w:pStyle w:val="BodyText"/>
        <w:numPr>
          <w:ilvl w:val="1"/>
          <w:numId w:val="2"/>
        </w:numPr>
        <w:rPr>
          <w:rFonts w:ascii="Times New Roman" w:hAnsi="Times New Roman"/>
          <w:color w:val="auto"/>
          <w:sz w:val="22"/>
          <w:szCs w:val="22"/>
        </w:rPr>
      </w:pPr>
      <w:r w:rsidRPr="00D60154">
        <w:rPr>
          <w:rFonts w:ascii="Times New Roman" w:hAnsi="Times New Roman"/>
          <w:b/>
          <w:color w:val="auto"/>
          <w:sz w:val="22"/>
          <w:szCs w:val="22"/>
        </w:rPr>
        <w:t>Identify location(s) of animal housing post-</w:t>
      </w:r>
      <w:r w:rsidR="000D4361" w:rsidRPr="00D60154">
        <w:rPr>
          <w:rFonts w:ascii="Times New Roman" w:hAnsi="Times New Roman"/>
          <w:b/>
          <w:color w:val="auto"/>
          <w:sz w:val="22"/>
          <w:szCs w:val="22"/>
        </w:rPr>
        <w:t xml:space="preserve">administration. </w:t>
      </w:r>
      <w:r w:rsidR="000D4361" w:rsidRPr="00D60154">
        <w:rPr>
          <w:rFonts w:ascii="Times New Roman" w:hAnsi="Times New Roman"/>
          <w:bCs/>
          <w:i/>
          <w:iCs/>
          <w:color w:val="auto"/>
          <w:sz w:val="22"/>
          <w:szCs w:val="22"/>
        </w:rPr>
        <w:t>Animals injected with radioactive materials are NOT to be returned to housing in the animal facility until radioactive material has decayed, per the EHS Radiation Safety Team. If animals will be housed and maintained in a non-UMB animal facil</w:t>
      </w:r>
      <w:r w:rsidR="00ED403F" w:rsidRPr="00D60154">
        <w:rPr>
          <w:rFonts w:ascii="Times New Roman" w:hAnsi="Times New Roman"/>
          <w:bCs/>
          <w:i/>
          <w:iCs/>
          <w:color w:val="auto"/>
          <w:sz w:val="22"/>
          <w:szCs w:val="22"/>
        </w:rPr>
        <w:t>i</w:t>
      </w:r>
      <w:r w:rsidR="000D4361" w:rsidRPr="00D60154">
        <w:rPr>
          <w:rFonts w:ascii="Times New Roman" w:hAnsi="Times New Roman"/>
          <w:bCs/>
          <w:i/>
          <w:iCs/>
          <w:color w:val="auto"/>
          <w:sz w:val="22"/>
          <w:szCs w:val="22"/>
        </w:rPr>
        <w:t>ty location for &gt; 24 hours (rodents) or &gt; 12 hours (USDA regulated species) PI-managed Satellite Housing must be coordinated and the required addendum completed.</w:t>
      </w:r>
      <w:r w:rsidRPr="00D60154">
        <w:rPr>
          <w:rFonts w:ascii="Times New Roman" w:hAnsi="Times New Roman"/>
          <w:i/>
          <w:iCs/>
          <w:color w:val="auto"/>
          <w:sz w:val="22"/>
          <w:szCs w:val="22"/>
        </w:rPr>
        <w:t xml:space="preserve">  </w:t>
      </w:r>
      <w:sdt>
        <w:sdtPr>
          <w:rPr>
            <w:rFonts w:ascii="Times New Roman" w:hAnsi="Times New Roman"/>
            <w:color w:val="auto"/>
            <w:sz w:val="22"/>
            <w:szCs w:val="22"/>
          </w:rPr>
          <w:id w:val="508332815"/>
          <w:showingPlcHdr/>
        </w:sdtPr>
        <w:sdtEndPr/>
        <w:sdtContent>
          <w:r w:rsidRPr="00D60154">
            <w:rPr>
              <w:rStyle w:val="PlaceholderText"/>
              <w:rFonts w:ascii="Times New Roman" w:hAnsi="Times New Roman"/>
              <w:color w:val="auto"/>
              <w:sz w:val="22"/>
              <w:szCs w:val="22"/>
            </w:rPr>
            <w:t>Click here to enter text.</w:t>
          </w:r>
        </w:sdtContent>
      </w:sdt>
    </w:p>
    <w:p w14:paraId="37156E0D" w14:textId="77777777" w:rsidR="00884253" w:rsidRPr="00D60154" w:rsidRDefault="00884253" w:rsidP="00884253">
      <w:pPr>
        <w:pStyle w:val="List"/>
        <w:ind w:left="1080" w:firstLine="0"/>
        <w:rPr>
          <w:rFonts w:ascii="Times New Roman" w:hAnsi="Times New Roman"/>
          <w:b/>
          <w:bCs/>
          <w:sz w:val="22"/>
          <w:szCs w:val="22"/>
        </w:rPr>
      </w:pPr>
    </w:p>
    <w:p w14:paraId="16B349B4" w14:textId="2942B02F" w:rsidR="000D4361" w:rsidRPr="00D60154" w:rsidRDefault="000D4361" w:rsidP="000D4361">
      <w:pPr>
        <w:pStyle w:val="List"/>
        <w:numPr>
          <w:ilvl w:val="1"/>
          <w:numId w:val="2"/>
        </w:numPr>
        <w:rPr>
          <w:rFonts w:ascii="Times New Roman" w:hAnsi="Times New Roman"/>
          <w:b/>
          <w:bCs/>
          <w:sz w:val="22"/>
          <w:szCs w:val="22"/>
        </w:rPr>
      </w:pPr>
      <w:r w:rsidRPr="00D60154">
        <w:rPr>
          <w:rFonts w:ascii="Times New Roman" w:hAnsi="Times New Roman"/>
          <w:b/>
          <w:bCs/>
          <w:sz w:val="22"/>
          <w:szCs w:val="22"/>
        </w:rPr>
        <w:t>Please list precautions and safety procedures personnel should follow when handling the animals and animal bedding.   Specifically, identify which category of personal protective equipment (PPE) will be required for handling the animals and animal bedding</w:t>
      </w:r>
      <w:r w:rsidRPr="00D60154">
        <w:rPr>
          <w:rFonts w:ascii="Times New Roman" w:hAnsi="Times New Roman"/>
          <w:i/>
          <w:iCs/>
          <w:sz w:val="22"/>
          <w:szCs w:val="22"/>
        </w:rPr>
        <w:t>.  If substances require different PPE requirements, select “Additional PPE</w:t>
      </w:r>
      <w:r w:rsidR="00A93FF8" w:rsidRPr="00D60154">
        <w:rPr>
          <w:rFonts w:ascii="Times New Roman" w:hAnsi="Times New Roman"/>
          <w:i/>
          <w:iCs/>
          <w:sz w:val="22"/>
          <w:szCs w:val="22"/>
        </w:rPr>
        <w:t>”,</w:t>
      </w:r>
      <w:r w:rsidRPr="00D60154">
        <w:rPr>
          <w:rFonts w:ascii="Times New Roman" w:hAnsi="Times New Roman"/>
          <w:i/>
          <w:iCs/>
          <w:sz w:val="22"/>
          <w:szCs w:val="22"/>
        </w:rPr>
        <w:t xml:space="preserve"> and specify what is used for each substance.</w:t>
      </w:r>
    </w:p>
    <w:p w14:paraId="5760D478" w14:textId="77777777" w:rsidR="000D4361" w:rsidRPr="00D60154" w:rsidRDefault="0042408C" w:rsidP="000D4361">
      <w:pPr>
        <w:pStyle w:val="BodyText"/>
        <w:ind w:left="1800" w:hanging="360"/>
        <w:rPr>
          <w:rFonts w:ascii="Times New Roman" w:hAnsi="Times New Roman"/>
          <w:b/>
          <w:bCs/>
          <w:color w:val="auto"/>
          <w:sz w:val="22"/>
          <w:szCs w:val="22"/>
        </w:rPr>
      </w:pPr>
      <w:sdt>
        <w:sdtPr>
          <w:rPr>
            <w:rFonts w:ascii="Times New Roman" w:hAnsi="Times New Roman"/>
            <w:color w:val="auto"/>
            <w:sz w:val="22"/>
            <w:szCs w:val="22"/>
          </w:rPr>
          <w:id w:val="545952729"/>
          <w14:checkbox>
            <w14:checked w14:val="0"/>
            <w14:checkedState w14:val="2612" w14:font="MS Gothic"/>
            <w14:uncheckedState w14:val="2610" w14:font="MS Gothic"/>
          </w14:checkbox>
        </w:sdtPr>
        <w:sdtEndPr/>
        <w:sdtContent>
          <w:r w:rsidR="000D4361" w:rsidRPr="00A93FF8">
            <w:rPr>
              <w:rFonts w:ascii="Segoe UI Symbol" w:eastAsia="MS Gothic" w:hAnsi="Segoe UI Symbol" w:cs="Segoe UI Symbol"/>
              <w:color w:val="auto"/>
              <w:sz w:val="22"/>
              <w:szCs w:val="22"/>
            </w:rPr>
            <w:t>☐</w:t>
          </w:r>
        </w:sdtContent>
      </w:sdt>
      <w:r w:rsidR="000D4361" w:rsidRPr="00D60154">
        <w:rPr>
          <w:rFonts w:ascii="Times New Roman" w:hAnsi="Times New Roman"/>
          <w:b/>
          <w:bCs/>
          <w:color w:val="auto"/>
          <w:sz w:val="22"/>
          <w:szCs w:val="22"/>
        </w:rPr>
        <w:t xml:space="preserve">  Standard PPE </w:t>
      </w:r>
      <w:r w:rsidR="000D4361" w:rsidRPr="00D60154">
        <w:rPr>
          <w:rFonts w:ascii="Times New Roman" w:hAnsi="Times New Roman"/>
          <w:bCs/>
          <w:i/>
          <w:color w:val="auto"/>
          <w:sz w:val="22"/>
          <w:szCs w:val="22"/>
        </w:rPr>
        <w:t>[facility scrubs or lab coat over street clothes, facility issued shoes, gloves (only when handling animals or cages) &amp; particle mask (optional)]</w:t>
      </w:r>
    </w:p>
    <w:p w14:paraId="38C3E738" w14:textId="77777777" w:rsidR="000D4361" w:rsidRPr="00D60154" w:rsidRDefault="0042408C" w:rsidP="000D4361">
      <w:pPr>
        <w:pStyle w:val="BodyText"/>
        <w:tabs>
          <w:tab w:val="left" w:pos="1170"/>
        </w:tabs>
        <w:ind w:left="1800" w:hanging="360"/>
        <w:rPr>
          <w:rFonts w:ascii="Times New Roman" w:hAnsi="Times New Roman"/>
          <w:bCs/>
          <w:i/>
          <w:color w:val="auto"/>
          <w:sz w:val="22"/>
          <w:szCs w:val="22"/>
        </w:rPr>
      </w:pPr>
      <w:sdt>
        <w:sdtPr>
          <w:rPr>
            <w:rFonts w:ascii="Times New Roman" w:hAnsi="Times New Roman"/>
            <w:color w:val="auto"/>
            <w:sz w:val="22"/>
            <w:szCs w:val="22"/>
          </w:rPr>
          <w:id w:val="1401552734"/>
          <w14:checkbox>
            <w14:checked w14:val="0"/>
            <w14:checkedState w14:val="2612" w14:font="MS Gothic"/>
            <w14:uncheckedState w14:val="2610" w14:font="MS Gothic"/>
          </w14:checkbox>
        </w:sdtPr>
        <w:sdtEndPr/>
        <w:sdtContent>
          <w:r w:rsidR="000D4361" w:rsidRPr="00A93FF8">
            <w:rPr>
              <w:rFonts w:ascii="Segoe UI Symbol" w:eastAsia="MS Gothic" w:hAnsi="Segoe UI Symbol" w:cs="Segoe UI Symbol"/>
              <w:color w:val="auto"/>
              <w:sz w:val="22"/>
              <w:szCs w:val="22"/>
            </w:rPr>
            <w:t>☐</w:t>
          </w:r>
        </w:sdtContent>
      </w:sdt>
      <w:r w:rsidR="000D4361" w:rsidRPr="00D60154">
        <w:rPr>
          <w:rFonts w:ascii="Times New Roman" w:hAnsi="Times New Roman"/>
          <w:b/>
          <w:bCs/>
          <w:color w:val="auto"/>
          <w:sz w:val="22"/>
          <w:szCs w:val="22"/>
        </w:rPr>
        <w:t xml:space="preserve">  ABSL2 PPE </w:t>
      </w:r>
      <w:r w:rsidR="000D4361" w:rsidRPr="00D60154">
        <w:rPr>
          <w:rFonts w:ascii="Times New Roman" w:hAnsi="Times New Roman"/>
          <w:bCs/>
          <w:i/>
          <w:color w:val="auto"/>
          <w:sz w:val="22"/>
          <w:szCs w:val="22"/>
        </w:rPr>
        <w:t>(facility scrubs, facility issued shoes, lab coat, shoe covers, gloves &amp; particle mask)</w:t>
      </w:r>
    </w:p>
    <w:p w14:paraId="4E8A3133" w14:textId="3996F715" w:rsidR="000D4361" w:rsidRPr="00D60154" w:rsidRDefault="0042408C" w:rsidP="000D4361">
      <w:pPr>
        <w:pStyle w:val="BodyText"/>
        <w:ind w:left="1440"/>
        <w:rPr>
          <w:rFonts w:ascii="Times New Roman" w:hAnsi="Times New Roman"/>
          <w:b/>
          <w:bCs/>
          <w:color w:val="auto"/>
          <w:sz w:val="22"/>
          <w:szCs w:val="22"/>
        </w:rPr>
      </w:pPr>
      <w:sdt>
        <w:sdtPr>
          <w:rPr>
            <w:rFonts w:ascii="Times New Roman" w:eastAsia="MS Mincho" w:hAnsi="Times New Roman"/>
            <w:color w:val="auto"/>
            <w:sz w:val="22"/>
            <w:szCs w:val="22"/>
          </w:rPr>
          <w:id w:val="1781076039"/>
          <w14:checkbox>
            <w14:checked w14:val="0"/>
            <w14:checkedState w14:val="2612" w14:font="MS Gothic"/>
            <w14:uncheckedState w14:val="2610" w14:font="MS Gothic"/>
          </w14:checkbox>
        </w:sdtPr>
        <w:sdtEndPr/>
        <w:sdtContent>
          <w:r w:rsidR="000D4361" w:rsidRPr="00A93FF8">
            <w:rPr>
              <w:rFonts w:ascii="Segoe UI Symbol" w:eastAsia="MS Gothic" w:hAnsi="Segoe UI Symbol" w:cs="Segoe UI Symbol"/>
              <w:color w:val="auto"/>
              <w:sz w:val="22"/>
              <w:szCs w:val="22"/>
            </w:rPr>
            <w:t>☐</w:t>
          </w:r>
        </w:sdtContent>
      </w:sdt>
      <w:r w:rsidR="000D4361" w:rsidRPr="00D60154">
        <w:rPr>
          <w:rFonts w:ascii="Times New Roman" w:eastAsia="MS Mincho" w:hAnsi="Times New Roman"/>
          <w:b/>
          <w:bCs/>
          <w:color w:val="auto"/>
          <w:sz w:val="22"/>
          <w:szCs w:val="22"/>
        </w:rPr>
        <w:t xml:space="preserve">  A</w:t>
      </w:r>
      <w:r w:rsidR="000D4361" w:rsidRPr="00D60154">
        <w:rPr>
          <w:rFonts w:ascii="Times New Roman" w:hAnsi="Times New Roman"/>
          <w:b/>
          <w:bCs/>
          <w:color w:val="auto"/>
          <w:sz w:val="22"/>
          <w:szCs w:val="22"/>
        </w:rPr>
        <w:t>BSL3 PPE as specified by the facility (</w:t>
      </w:r>
      <w:r w:rsidR="00A93FF8" w:rsidRPr="00D60154">
        <w:rPr>
          <w:rFonts w:ascii="Times New Roman" w:hAnsi="Times New Roman"/>
          <w:bCs/>
          <w:i/>
          <w:color w:val="auto"/>
          <w:sz w:val="22"/>
          <w:szCs w:val="22"/>
        </w:rPr>
        <w:t>e.g.,</w:t>
      </w:r>
      <w:r w:rsidR="000D4361" w:rsidRPr="00D60154">
        <w:rPr>
          <w:rFonts w:ascii="Times New Roman" w:hAnsi="Times New Roman"/>
          <w:bCs/>
          <w:i/>
          <w:color w:val="auto"/>
          <w:sz w:val="22"/>
          <w:szCs w:val="22"/>
        </w:rPr>
        <w:t xml:space="preserve"> PAPR, etc.</w:t>
      </w:r>
      <w:r w:rsidR="000D4361" w:rsidRPr="00D60154">
        <w:rPr>
          <w:rFonts w:ascii="Times New Roman" w:hAnsi="Times New Roman"/>
          <w:b/>
          <w:bCs/>
          <w:color w:val="auto"/>
          <w:sz w:val="22"/>
          <w:szCs w:val="22"/>
        </w:rPr>
        <w:t>)</w:t>
      </w:r>
    </w:p>
    <w:p w14:paraId="268E53E9" w14:textId="77777777" w:rsidR="000D4361" w:rsidRPr="00D60154" w:rsidRDefault="0042408C" w:rsidP="000D4361">
      <w:pPr>
        <w:pStyle w:val="BodyText"/>
        <w:ind w:left="1440"/>
        <w:rPr>
          <w:rFonts w:ascii="Times New Roman" w:hAnsi="Times New Roman"/>
          <w:bCs/>
          <w:color w:val="auto"/>
          <w:sz w:val="22"/>
          <w:szCs w:val="22"/>
        </w:rPr>
      </w:pPr>
      <w:sdt>
        <w:sdtPr>
          <w:rPr>
            <w:rFonts w:ascii="Times New Roman" w:hAnsi="Times New Roman"/>
            <w:color w:val="auto"/>
            <w:sz w:val="22"/>
            <w:szCs w:val="22"/>
          </w:rPr>
          <w:id w:val="423701404"/>
          <w14:checkbox>
            <w14:checked w14:val="0"/>
            <w14:checkedState w14:val="2612" w14:font="MS Gothic"/>
            <w14:uncheckedState w14:val="2610" w14:font="MS Gothic"/>
          </w14:checkbox>
        </w:sdtPr>
        <w:sdtEndPr/>
        <w:sdtContent>
          <w:r w:rsidR="000D4361" w:rsidRPr="00A93FF8">
            <w:rPr>
              <w:rFonts w:ascii="Segoe UI Symbol" w:eastAsia="MS Gothic" w:hAnsi="Segoe UI Symbol" w:cs="Segoe UI Symbol"/>
              <w:color w:val="auto"/>
              <w:sz w:val="22"/>
              <w:szCs w:val="22"/>
            </w:rPr>
            <w:t>☐</w:t>
          </w:r>
        </w:sdtContent>
      </w:sdt>
      <w:r w:rsidR="000D4361" w:rsidRPr="00D60154">
        <w:rPr>
          <w:rFonts w:ascii="Times New Roman" w:hAnsi="Times New Roman"/>
          <w:b/>
          <w:bCs/>
          <w:color w:val="auto"/>
          <w:sz w:val="22"/>
          <w:szCs w:val="22"/>
        </w:rPr>
        <w:t xml:space="preserve">  Additional PPE, please specify:</w:t>
      </w:r>
      <w:r w:rsidR="000D4361" w:rsidRPr="00D60154">
        <w:rPr>
          <w:rFonts w:ascii="Times New Roman" w:hAnsi="Times New Roman"/>
          <w:bCs/>
          <w:color w:val="auto"/>
          <w:sz w:val="22"/>
          <w:szCs w:val="22"/>
        </w:rPr>
        <w:t xml:space="preserve">  </w:t>
      </w:r>
      <w:sdt>
        <w:sdtPr>
          <w:rPr>
            <w:rFonts w:ascii="Times New Roman" w:hAnsi="Times New Roman"/>
            <w:bCs/>
            <w:color w:val="auto"/>
            <w:sz w:val="22"/>
            <w:szCs w:val="22"/>
          </w:rPr>
          <w:id w:val="1081950697"/>
          <w:showingPlcHdr/>
        </w:sdtPr>
        <w:sdtEndPr/>
        <w:sdtContent>
          <w:r w:rsidR="000D4361" w:rsidRPr="00D60154">
            <w:rPr>
              <w:rStyle w:val="PlaceholderText"/>
              <w:rFonts w:ascii="Times New Roman" w:hAnsi="Times New Roman"/>
              <w:color w:val="auto"/>
              <w:sz w:val="22"/>
              <w:szCs w:val="22"/>
            </w:rPr>
            <w:t>Click here to enter text.</w:t>
          </w:r>
        </w:sdtContent>
      </w:sdt>
    </w:p>
    <w:p w14:paraId="0D85A02C" w14:textId="77777777" w:rsidR="0096434C" w:rsidRPr="00D60154" w:rsidRDefault="0096434C" w:rsidP="0096434C">
      <w:pPr>
        <w:pStyle w:val="List"/>
        <w:widowControl w:val="0"/>
        <w:autoSpaceDE w:val="0"/>
        <w:autoSpaceDN w:val="0"/>
        <w:adjustRightInd w:val="0"/>
        <w:ind w:firstLine="0"/>
        <w:rPr>
          <w:rFonts w:ascii="Times New Roman" w:hAnsi="Times New Roman"/>
          <w:b/>
          <w:bCs/>
          <w:sz w:val="22"/>
          <w:szCs w:val="22"/>
        </w:rPr>
      </w:pPr>
    </w:p>
    <w:p w14:paraId="4123ECC8" w14:textId="1E571321" w:rsidR="00ED403F" w:rsidRPr="00D60154" w:rsidRDefault="00ED403F" w:rsidP="00ED403F">
      <w:pPr>
        <w:pStyle w:val="List"/>
        <w:widowControl w:val="0"/>
        <w:numPr>
          <w:ilvl w:val="0"/>
          <w:numId w:val="6"/>
        </w:numPr>
        <w:autoSpaceDE w:val="0"/>
        <w:autoSpaceDN w:val="0"/>
        <w:adjustRightInd w:val="0"/>
        <w:rPr>
          <w:rFonts w:ascii="Times New Roman" w:hAnsi="Times New Roman"/>
          <w:b/>
          <w:bCs/>
          <w:sz w:val="22"/>
          <w:szCs w:val="22"/>
        </w:rPr>
      </w:pPr>
      <w:r w:rsidRPr="00D60154">
        <w:rPr>
          <w:rFonts w:ascii="Times New Roman" w:hAnsi="Times New Roman"/>
          <w:bCs/>
          <w:sz w:val="22"/>
          <w:szCs w:val="22"/>
        </w:rPr>
        <w:t xml:space="preserve"> </w:t>
      </w:r>
      <w:r w:rsidRPr="00D60154">
        <w:rPr>
          <w:rFonts w:ascii="Times New Roman" w:hAnsi="Times New Roman"/>
          <w:b/>
          <w:bCs/>
          <w:sz w:val="22"/>
          <w:szCs w:val="22"/>
        </w:rPr>
        <w:t xml:space="preserve">Identify location where the whole animal and/or organs are stored </w:t>
      </w:r>
      <w:r w:rsidRPr="00D60154">
        <w:rPr>
          <w:rFonts w:ascii="Times New Roman" w:hAnsi="Times New Roman"/>
          <w:b/>
          <w:bCs/>
          <w:sz w:val="22"/>
          <w:szCs w:val="22"/>
          <w:u w:val="single"/>
        </w:rPr>
        <w:t>after euthanasia</w:t>
      </w:r>
      <w:r w:rsidRPr="00D60154">
        <w:rPr>
          <w:rFonts w:ascii="Times New Roman" w:hAnsi="Times New Roman"/>
          <w:b/>
          <w:bCs/>
          <w:sz w:val="22"/>
          <w:szCs w:val="22"/>
        </w:rPr>
        <w:t>:</w:t>
      </w:r>
      <w:r w:rsidRPr="00D60154">
        <w:rPr>
          <w:rFonts w:ascii="Times New Roman" w:hAnsi="Times New Roman"/>
          <w:bCs/>
          <w:sz w:val="22"/>
          <w:szCs w:val="22"/>
        </w:rPr>
        <w:t xml:space="preserve"> </w:t>
      </w:r>
      <w:sdt>
        <w:sdtPr>
          <w:rPr>
            <w:rFonts w:ascii="Times New Roman" w:hAnsi="Times New Roman"/>
            <w:bCs/>
            <w:sz w:val="22"/>
            <w:szCs w:val="22"/>
          </w:rPr>
          <w:id w:val="722878937"/>
          <w:placeholder>
            <w:docPart w:val="5382BB353B3D404DB4F6BB3CE381DE16"/>
          </w:placeholder>
          <w:showingPlcHdr/>
        </w:sdtPr>
        <w:sdtEndPr/>
        <w:sdtContent>
          <w:r w:rsidRPr="00D60154">
            <w:rPr>
              <w:rStyle w:val="PlaceholderText"/>
              <w:rFonts w:ascii="Times New Roman" w:hAnsi="Times New Roman"/>
              <w:color w:val="auto"/>
              <w:sz w:val="22"/>
              <w:szCs w:val="22"/>
            </w:rPr>
            <w:t>Click here to enter text.</w:t>
          </w:r>
        </w:sdtContent>
      </w:sdt>
    </w:p>
    <w:p w14:paraId="74FDBA36" w14:textId="77777777" w:rsidR="00ED403F" w:rsidRPr="00D60154" w:rsidRDefault="00ED403F" w:rsidP="00ED403F">
      <w:pPr>
        <w:pStyle w:val="ListParagraph"/>
        <w:ind w:left="360"/>
        <w:rPr>
          <w:rStyle w:val="PlaceholderText"/>
          <w:color w:val="auto"/>
          <w:sz w:val="22"/>
          <w:szCs w:val="22"/>
        </w:rPr>
      </w:pPr>
    </w:p>
    <w:p w14:paraId="53C04A21" w14:textId="048696F2" w:rsidR="00B341A0" w:rsidRPr="00D60154" w:rsidRDefault="00021A9E" w:rsidP="0050650A">
      <w:pPr>
        <w:pStyle w:val="ListParagraph"/>
        <w:numPr>
          <w:ilvl w:val="0"/>
          <w:numId w:val="6"/>
        </w:numPr>
        <w:rPr>
          <w:rStyle w:val="PlaceholderText"/>
          <w:color w:val="auto"/>
          <w:sz w:val="22"/>
          <w:szCs w:val="22"/>
        </w:rPr>
      </w:pPr>
      <w:r w:rsidRPr="00D60154">
        <w:rPr>
          <w:rStyle w:val="PlaceholderText"/>
          <w:b/>
          <w:color w:val="auto"/>
          <w:sz w:val="22"/>
          <w:szCs w:val="22"/>
        </w:rPr>
        <w:t>Describe the final disposition of the radioactive animal carcass</w:t>
      </w:r>
      <w:r w:rsidR="00887E16" w:rsidRPr="00D60154">
        <w:rPr>
          <w:rStyle w:val="PlaceholderText"/>
          <w:b/>
          <w:color w:val="auto"/>
          <w:sz w:val="22"/>
          <w:szCs w:val="22"/>
        </w:rPr>
        <w:t xml:space="preserve">, </w:t>
      </w:r>
      <w:proofErr w:type="gramStart"/>
      <w:r w:rsidR="00887E16" w:rsidRPr="00D60154">
        <w:rPr>
          <w:rStyle w:val="PlaceholderText"/>
          <w:b/>
          <w:color w:val="auto"/>
          <w:sz w:val="22"/>
          <w:szCs w:val="22"/>
        </w:rPr>
        <w:t>bedding</w:t>
      </w:r>
      <w:proofErr w:type="gramEnd"/>
      <w:r w:rsidR="00887E16" w:rsidRPr="00D60154">
        <w:rPr>
          <w:rStyle w:val="PlaceholderText"/>
          <w:b/>
          <w:color w:val="auto"/>
          <w:sz w:val="22"/>
          <w:szCs w:val="22"/>
        </w:rPr>
        <w:t xml:space="preserve"> and excrement</w:t>
      </w:r>
      <w:r w:rsidRPr="00D60154">
        <w:rPr>
          <w:rStyle w:val="PlaceholderText"/>
          <w:b/>
          <w:color w:val="auto"/>
          <w:sz w:val="22"/>
          <w:szCs w:val="22"/>
        </w:rPr>
        <w:t xml:space="preserve"> </w:t>
      </w:r>
      <w:r w:rsidRPr="0042408C">
        <w:rPr>
          <w:rStyle w:val="PlaceholderText"/>
          <w:bCs/>
          <w:color w:val="auto"/>
          <w:sz w:val="22"/>
          <w:szCs w:val="22"/>
        </w:rPr>
        <w:t>(</w:t>
      </w:r>
      <w:r w:rsidR="0042408C" w:rsidRPr="0042408C">
        <w:rPr>
          <w:rStyle w:val="PlaceholderText"/>
          <w:bCs/>
          <w:i/>
          <w:iCs/>
          <w:color w:val="auto"/>
          <w:sz w:val="22"/>
          <w:szCs w:val="22"/>
        </w:rPr>
        <w:t>e.g.,</w:t>
      </w:r>
      <w:r w:rsidRPr="0042408C">
        <w:rPr>
          <w:rStyle w:val="PlaceholderText"/>
          <w:bCs/>
          <w:i/>
          <w:iCs/>
          <w:color w:val="auto"/>
          <w:sz w:val="22"/>
          <w:szCs w:val="22"/>
        </w:rPr>
        <w:t xml:space="preserve"> storage location prior to pick-up by EHS</w:t>
      </w:r>
      <w:r w:rsidRPr="0042408C">
        <w:rPr>
          <w:rStyle w:val="PlaceholderText"/>
          <w:bCs/>
          <w:color w:val="auto"/>
          <w:sz w:val="22"/>
          <w:szCs w:val="22"/>
        </w:rPr>
        <w:t>).</w:t>
      </w:r>
      <w:r w:rsidR="00887E16" w:rsidRPr="00D60154">
        <w:rPr>
          <w:rStyle w:val="PlaceholderText"/>
          <w:b/>
          <w:color w:val="auto"/>
          <w:sz w:val="22"/>
          <w:szCs w:val="22"/>
        </w:rPr>
        <w:t xml:space="preserve"> </w:t>
      </w:r>
    </w:p>
    <w:sdt>
      <w:sdtPr>
        <w:rPr>
          <w:rStyle w:val="PlaceholderText"/>
          <w:color w:val="auto"/>
          <w:sz w:val="22"/>
          <w:szCs w:val="22"/>
        </w:rPr>
        <w:id w:val="586430211"/>
        <w:placeholder>
          <w:docPart w:val="543396B4A7C640099C6ECF690F2E86D4"/>
        </w:placeholder>
        <w:showingPlcHdr/>
      </w:sdtPr>
      <w:sdtEndPr>
        <w:rPr>
          <w:rStyle w:val="PlaceholderText"/>
        </w:rPr>
      </w:sdtEndPr>
      <w:sdtContent>
        <w:p w14:paraId="12E8C283" w14:textId="77777777" w:rsidR="00B341A0" w:rsidRPr="00D60154" w:rsidRDefault="00B341A0" w:rsidP="008B25BA">
          <w:pPr>
            <w:pStyle w:val="ListParagraph"/>
            <w:rPr>
              <w:rStyle w:val="PlaceholderText"/>
              <w:color w:val="auto"/>
              <w:sz w:val="22"/>
              <w:szCs w:val="22"/>
            </w:rPr>
          </w:pPr>
          <w:r w:rsidRPr="00D60154">
            <w:rPr>
              <w:rStyle w:val="PlaceholderText"/>
              <w:color w:val="auto"/>
              <w:sz w:val="22"/>
              <w:szCs w:val="22"/>
            </w:rPr>
            <w:t>Click here to enter text.</w:t>
          </w:r>
        </w:p>
      </w:sdtContent>
    </w:sdt>
    <w:p w14:paraId="067ACBFF" w14:textId="77777777" w:rsidR="00B341A0" w:rsidRPr="00D60154" w:rsidRDefault="00B341A0" w:rsidP="008B25BA">
      <w:pPr>
        <w:pStyle w:val="ListParagraph"/>
        <w:ind w:left="360"/>
        <w:rPr>
          <w:rStyle w:val="PlaceholderText"/>
          <w:color w:val="auto"/>
          <w:sz w:val="22"/>
          <w:szCs w:val="22"/>
        </w:rPr>
      </w:pPr>
    </w:p>
    <w:p w14:paraId="2FF0B627" w14:textId="77777777" w:rsidR="00B341A0" w:rsidRPr="00D60154" w:rsidRDefault="00887E16" w:rsidP="0050650A">
      <w:pPr>
        <w:pStyle w:val="ListParagraph"/>
        <w:numPr>
          <w:ilvl w:val="0"/>
          <w:numId w:val="6"/>
        </w:numPr>
        <w:rPr>
          <w:rStyle w:val="PlaceholderText"/>
          <w:color w:val="auto"/>
          <w:sz w:val="22"/>
          <w:szCs w:val="22"/>
        </w:rPr>
      </w:pPr>
      <w:r w:rsidRPr="00D60154">
        <w:rPr>
          <w:rStyle w:val="PlaceholderText"/>
          <w:b/>
          <w:color w:val="auto"/>
          <w:sz w:val="22"/>
          <w:szCs w:val="22"/>
        </w:rPr>
        <w:t>Discuss how dirty equipment (including cages</w:t>
      </w:r>
      <w:r w:rsidR="00E32811" w:rsidRPr="00D60154">
        <w:rPr>
          <w:rStyle w:val="PlaceholderText"/>
          <w:b/>
          <w:color w:val="auto"/>
          <w:sz w:val="22"/>
          <w:szCs w:val="22"/>
        </w:rPr>
        <w:t xml:space="preserve"> and injection area</w:t>
      </w:r>
      <w:r w:rsidRPr="00D60154">
        <w:rPr>
          <w:rStyle w:val="PlaceholderText"/>
          <w:b/>
          <w:color w:val="auto"/>
          <w:sz w:val="22"/>
          <w:szCs w:val="22"/>
        </w:rPr>
        <w:t>) will be handled</w:t>
      </w:r>
      <w:r w:rsidR="00E32811" w:rsidRPr="00D60154">
        <w:rPr>
          <w:rStyle w:val="PlaceholderText"/>
          <w:b/>
          <w:color w:val="auto"/>
          <w:sz w:val="22"/>
          <w:szCs w:val="22"/>
        </w:rPr>
        <w:t xml:space="preserve"> and/or decontaminated</w:t>
      </w:r>
      <w:r w:rsidRPr="00D60154">
        <w:rPr>
          <w:rStyle w:val="PlaceholderText"/>
          <w:b/>
          <w:color w:val="auto"/>
          <w:sz w:val="22"/>
          <w:szCs w:val="22"/>
        </w:rPr>
        <w:t xml:space="preserve"> after the end of the experiment. </w:t>
      </w:r>
    </w:p>
    <w:sdt>
      <w:sdtPr>
        <w:rPr>
          <w:rStyle w:val="PlaceholderText"/>
          <w:color w:val="auto"/>
          <w:sz w:val="22"/>
          <w:szCs w:val="22"/>
        </w:rPr>
        <w:id w:val="808596294"/>
        <w:placeholder>
          <w:docPart w:val="5215EBE17EEF4CCBAC45C099562D7FAA"/>
        </w:placeholder>
        <w:showingPlcHdr/>
      </w:sdtPr>
      <w:sdtEndPr>
        <w:rPr>
          <w:rStyle w:val="PlaceholderText"/>
        </w:rPr>
      </w:sdtEndPr>
      <w:sdtContent>
        <w:p w14:paraId="4088B8B4" w14:textId="77777777" w:rsidR="00B341A0" w:rsidRPr="00D60154" w:rsidRDefault="00B341A0" w:rsidP="008B25BA">
          <w:pPr>
            <w:pStyle w:val="ListParagraph"/>
            <w:ind w:left="360" w:firstLine="360"/>
            <w:rPr>
              <w:rStyle w:val="PlaceholderText"/>
              <w:color w:val="auto"/>
              <w:sz w:val="22"/>
              <w:szCs w:val="22"/>
            </w:rPr>
          </w:pPr>
          <w:r w:rsidRPr="00D60154">
            <w:rPr>
              <w:rStyle w:val="PlaceholderText"/>
              <w:color w:val="auto"/>
              <w:sz w:val="22"/>
              <w:szCs w:val="22"/>
            </w:rPr>
            <w:t>Click here to enter text.</w:t>
          </w:r>
        </w:p>
      </w:sdtContent>
    </w:sdt>
    <w:p w14:paraId="5822B69E" w14:textId="77777777" w:rsidR="00B341A0" w:rsidRPr="00D60154" w:rsidRDefault="00B341A0" w:rsidP="008B25BA">
      <w:pPr>
        <w:pStyle w:val="ListParagraph"/>
        <w:ind w:left="360"/>
        <w:rPr>
          <w:rStyle w:val="PlaceholderText"/>
          <w:color w:val="auto"/>
          <w:sz w:val="22"/>
          <w:szCs w:val="22"/>
        </w:rPr>
      </w:pPr>
    </w:p>
    <w:p w14:paraId="6E74479B" w14:textId="4E697262" w:rsidR="00884253" w:rsidRPr="00D60154" w:rsidRDefault="00884253" w:rsidP="00884253">
      <w:pPr>
        <w:pStyle w:val="ListParagraph"/>
        <w:numPr>
          <w:ilvl w:val="0"/>
          <w:numId w:val="2"/>
        </w:numPr>
        <w:ind w:right="-450"/>
        <w:rPr>
          <w:sz w:val="22"/>
          <w:szCs w:val="22"/>
        </w:rPr>
      </w:pPr>
      <w:r w:rsidRPr="00D60154">
        <w:rPr>
          <w:b/>
          <w:sz w:val="22"/>
          <w:szCs w:val="22"/>
        </w:rPr>
        <w:t xml:space="preserve">Consult </w:t>
      </w:r>
      <w:r w:rsidR="00A235B7" w:rsidRPr="00D60154">
        <w:rPr>
          <w:b/>
          <w:sz w:val="22"/>
          <w:szCs w:val="22"/>
        </w:rPr>
        <w:t xml:space="preserve">a Vet Resources Veterinarian </w:t>
      </w:r>
      <w:r w:rsidR="00A235B7" w:rsidRPr="00D60154">
        <w:rPr>
          <w:bCs/>
          <w:sz w:val="22"/>
          <w:szCs w:val="22"/>
        </w:rPr>
        <w:t>(</w:t>
      </w:r>
      <w:hyperlink r:id="rId9" w:history="1">
        <w:r w:rsidR="00A235B7" w:rsidRPr="0042408C">
          <w:rPr>
            <w:rStyle w:val="Hyperlink"/>
            <w:bCs/>
            <w:sz w:val="22"/>
            <w:szCs w:val="22"/>
          </w:rPr>
          <w:t>jduggan@som.umaryland.edu</w:t>
        </w:r>
      </w:hyperlink>
      <w:r w:rsidR="00A235B7" w:rsidRPr="00D60154">
        <w:rPr>
          <w:bCs/>
          <w:sz w:val="22"/>
          <w:szCs w:val="22"/>
        </w:rPr>
        <w:t xml:space="preserve"> or </w:t>
      </w:r>
      <w:r w:rsidR="00A235B7" w:rsidRPr="00D60154">
        <w:rPr>
          <w:sz w:val="22"/>
          <w:szCs w:val="22"/>
          <w:shd w:val="clear" w:color="auto" w:fill="FFFFFF"/>
        </w:rPr>
        <w:t>443-721-9326</w:t>
      </w:r>
      <w:r w:rsidR="00A235B7" w:rsidRPr="00D60154">
        <w:rPr>
          <w:bCs/>
          <w:sz w:val="22"/>
          <w:szCs w:val="22"/>
        </w:rPr>
        <w:t>)</w:t>
      </w:r>
      <w:r w:rsidR="00A235B7" w:rsidRPr="00D60154">
        <w:rPr>
          <w:b/>
          <w:sz w:val="22"/>
          <w:szCs w:val="22"/>
        </w:rPr>
        <w:t xml:space="preserve"> </w:t>
      </w:r>
      <w:r w:rsidRPr="00D60154">
        <w:rPr>
          <w:b/>
          <w:sz w:val="22"/>
          <w:szCs w:val="22"/>
        </w:rPr>
        <w:t xml:space="preserve">to ensure proper handling procedures for animals and appropriate measures to handle cages and bedding after use.  </w:t>
      </w:r>
      <w:r w:rsidRPr="00D60154">
        <w:rPr>
          <w:b/>
          <w:i/>
          <w:sz w:val="22"/>
          <w:szCs w:val="22"/>
        </w:rPr>
        <w:t>If animals will be housed at the VA, contact Ginny Bohrer (</w:t>
      </w:r>
      <w:hyperlink r:id="rId10" w:history="1">
        <w:r w:rsidRPr="00D60154">
          <w:rPr>
            <w:rStyle w:val="Hyperlink"/>
            <w:i/>
            <w:color w:val="auto"/>
            <w:sz w:val="22"/>
            <w:szCs w:val="22"/>
          </w:rPr>
          <w:t>Virginia.Bohrer@va.gov</w:t>
        </w:r>
      </w:hyperlink>
      <w:r w:rsidRPr="00D60154">
        <w:rPr>
          <w:i/>
          <w:sz w:val="22"/>
          <w:szCs w:val="22"/>
        </w:rPr>
        <w:t xml:space="preserve"> </w:t>
      </w:r>
      <w:r w:rsidRPr="00D60154">
        <w:rPr>
          <w:bCs/>
          <w:i/>
          <w:sz w:val="22"/>
          <w:szCs w:val="22"/>
        </w:rPr>
        <w:t xml:space="preserve">or 410-605-7000 ext. 56426). </w:t>
      </w:r>
      <w:r w:rsidRPr="00D60154">
        <w:rPr>
          <w:b/>
          <w:i/>
          <w:sz w:val="22"/>
          <w:szCs w:val="22"/>
        </w:rPr>
        <w:t xml:space="preserve"> </w:t>
      </w:r>
      <w:r w:rsidRPr="00D60154">
        <w:rPr>
          <w:b/>
          <w:bCs/>
          <w:i/>
          <w:sz w:val="22"/>
          <w:szCs w:val="22"/>
        </w:rPr>
        <w:t>If animals are housed at IHV, contact Harry Davis</w:t>
      </w:r>
      <w:r w:rsidRPr="00D60154">
        <w:rPr>
          <w:i/>
          <w:sz w:val="22"/>
          <w:szCs w:val="22"/>
        </w:rPr>
        <w:t xml:space="preserve"> (</w:t>
      </w:r>
      <w:hyperlink r:id="rId11" w:history="1">
        <w:r w:rsidRPr="00D60154">
          <w:rPr>
            <w:rStyle w:val="Hyperlink"/>
            <w:i/>
            <w:color w:val="auto"/>
            <w:sz w:val="22"/>
            <w:szCs w:val="22"/>
          </w:rPr>
          <w:t>hdavis@ihv.umaryland.edu</w:t>
        </w:r>
      </w:hyperlink>
      <w:r w:rsidRPr="00D60154">
        <w:rPr>
          <w:i/>
          <w:sz w:val="22"/>
          <w:szCs w:val="22"/>
        </w:rPr>
        <w:t xml:space="preserve"> or 410-706-2755).</w:t>
      </w:r>
    </w:p>
    <w:p w14:paraId="7DEBFA1E" w14:textId="77777777" w:rsidR="00884253" w:rsidRPr="00D60154" w:rsidRDefault="00884253" w:rsidP="00884253">
      <w:pPr>
        <w:pStyle w:val="BodyText"/>
        <w:rPr>
          <w:rFonts w:ascii="Times New Roman" w:hAnsi="Times New Roman"/>
          <w:color w:val="auto"/>
          <w:sz w:val="22"/>
          <w:szCs w:val="22"/>
        </w:rPr>
      </w:pPr>
      <w:r w:rsidRPr="00D60154">
        <w:rPr>
          <w:rFonts w:ascii="Times New Roman" w:hAnsi="Times New Roman"/>
          <w:b/>
          <w:color w:val="auto"/>
          <w:sz w:val="22"/>
          <w:szCs w:val="22"/>
        </w:rPr>
        <w:tab/>
        <w:t xml:space="preserve">Date of consult:  </w:t>
      </w:r>
      <w:sdt>
        <w:sdtPr>
          <w:rPr>
            <w:rFonts w:ascii="Times New Roman" w:hAnsi="Times New Roman"/>
            <w:color w:val="auto"/>
            <w:sz w:val="22"/>
            <w:szCs w:val="22"/>
          </w:rPr>
          <w:id w:val="-906682348"/>
          <w:placeholder>
            <w:docPart w:val="83BE47929B60425586D63C2A2A0CA33A"/>
          </w:placeholder>
          <w:date>
            <w:dateFormat w:val="M/d/yyyy"/>
            <w:lid w:val="en-US"/>
            <w:storeMappedDataAs w:val="dateTime"/>
            <w:calendar w:val="gregorian"/>
          </w:date>
        </w:sdtPr>
        <w:sdtEndPr/>
        <w:sdtContent>
          <w:r w:rsidRPr="00D60154">
            <w:rPr>
              <w:rFonts w:ascii="Times New Roman" w:hAnsi="Times New Roman"/>
              <w:color w:val="auto"/>
              <w:sz w:val="22"/>
              <w:szCs w:val="22"/>
            </w:rPr>
            <w:t>Click here to enter text.</w:t>
          </w:r>
        </w:sdtContent>
      </w:sdt>
      <w:r w:rsidRPr="00D60154">
        <w:rPr>
          <w:rFonts w:ascii="Times New Roman" w:hAnsi="Times New Roman"/>
          <w:b/>
          <w:color w:val="auto"/>
          <w:sz w:val="22"/>
          <w:szCs w:val="22"/>
        </w:rPr>
        <w:tab/>
        <w:t xml:space="preserve">   </w:t>
      </w:r>
    </w:p>
    <w:p w14:paraId="034B6C95" w14:textId="0407EE7F" w:rsidR="000F0935" w:rsidRPr="00D60154" w:rsidRDefault="000F0935" w:rsidP="00884253">
      <w:pPr>
        <w:pStyle w:val="BodyText"/>
        <w:ind w:left="360"/>
        <w:rPr>
          <w:rFonts w:ascii="Times New Roman" w:hAnsi="Times New Roman"/>
          <w:color w:val="auto"/>
          <w:sz w:val="22"/>
          <w:szCs w:val="22"/>
        </w:rPr>
      </w:pPr>
    </w:p>
    <w:p w14:paraId="7F914A92" w14:textId="7531715F" w:rsidR="000F0935" w:rsidRPr="00D60154" w:rsidRDefault="000F0935" w:rsidP="000F0935"/>
    <w:sectPr w:rsidR="000F0935" w:rsidRPr="00D60154" w:rsidSect="009B4D6A">
      <w:headerReference w:type="default" r:id="rId12"/>
      <w:footerReference w:type="default" r:id="rId13"/>
      <w:endnotePr>
        <w:numFmt w:val="decimal"/>
      </w:endnotePr>
      <w:pgSz w:w="12240" w:h="15840"/>
      <w:pgMar w:top="1440" w:right="1440" w:bottom="720" w:left="1440" w:header="547" w:footer="1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A707" w14:textId="77777777" w:rsidR="009E6E25" w:rsidRDefault="009E6E25">
      <w:r>
        <w:separator/>
      </w:r>
    </w:p>
  </w:endnote>
  <w:endnote w:type="continuationSeparator" w:id="0">
    <w:p w14:paraId="72F5FB85" w14:textId="77777777" w:rsidR="009E6E25" w:rsidRDefault="009E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CCD0" w14:textId="77777777" w:rsidR="009B4D6A" w:rsidRDefault="009B4D6A" w:rsidP="009B4D6A">
    <w:pPr>
      <w:pStyle w:val="Footer"/>
      <w:tabs>
        <w:tab w:val="clear" w:pos="8640"/>
        <w:tab w:val="right" w:pos="10080"/>
      </w:tabs>
      <w:ind w:left="-720" w:right="-720"/>
      <w:rPr>
        <w:sz w:val="18"/>
        <w:szCs w:val="18"/>
      </w:rPr>
    </w:pPr>
  </w:p>
  <w:p w14:paraId="31913209" w14:textId="138680E5" w:rsidR="009B4D6A" w:rsidRPr="00004408" w:rsidRDefault="009B4D6A" w:rsidP="009B4D6A">
    <w:pPr>
      <w:pStyle w:val="Footer"/>
      <w:pBdr>
        <w:top w:val="single" w:sz="4" w:space="1" w:color="auto"/>
      </w:pBdr>
      <w:tabs>
        <w:tab w:val="clear" w:pos="8640"/>
        <w:tab w:val="right" w:pos="10080"/>
      </w:tabs>
      <w:ind w:left="-720" w:right="-720"/>
    </w:pPr>
    <w:r>
      <w:rPr>
        <w:sz w:val="18"/>
        <w:szCs w:val="18"/>
      </w:rPr>
      <w:t>AUP Hazardous Agent Addendum (</w:t>
    </w:r>
    <w:r>
      <w:rPr>
        <w:i/>
        <w:sz w:val="18"/>
        <w:szCs w:val="18"/>
      </w:rPr>
      <w:t>Radioactive Materials</w:t>
    </w:r>
    <w:r w:rsidR="000120E8">
      <w:rPr>
        <w:sz w:val="18"/>
        <w:szCs w:val="18"/>
      </w:rPr>
      <w:t xml:space="preserve">) </w:t>
    </w:r>
    <w:r w:rsidR="000120E8">
      <w:rPr>
        <w:sz w:val="18"/>
        <w:szCs w:val="18"/>
      </w:rPr>
      <w:tab/>
      <w:t xml:space="preserve"> </w:t>
    </w:r>
    <w:r w:rsidR="000120E8">
      <w:rPr>
        <w:sz w:val="18"/>
        <w:szCs w:val="18"/>
      </w:rPr>
      <w:tab/>
      <w:t xml:space="preserve">OAWA Version Date: </w:t>
    </w:r>
    <w:r w:rsidR="00A235B7">
      <w:rPr>
        <w:sz w:val="18"/>
        <w:szCs w:val="18"/>
      </w:rPr>
      <w:t>08/2022</w:t>
    </w:r>
  </w:p>
  <w:p w14:paraId="2A396162" w14:textId="77777777" w:rsidR="00A56441" w:rsidRPr="009B4D6A" w:rsidRDefault="00A56441" w:rsidP="009B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9F68" w14:textId="77777777" w:rsidR="009E6E25" w:rsidRDefault="009E6E25">
      <w:r>
        <w:separator/>
      </w:r>
    </w:p>
  </w:footnote>
  <w:footnote w:type="continuationSeparator" w:id="0">
    <w:p w14:paraId="27DF16FE" w14:textId="77777777" w:rsidR="009E6E25" w:rsidRDefault="009E6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1010" w14:textId="77777777" w:rsidR="00A56441" w:rsidRPr="00830DD1" w:rsidRDefault="00A56441" w:rsidP="009B4D6A">
    <w:pPr>
      <w:pStyle w:val="Title"/>
      <w:ind w:left="-720"/>
      <w:jc w:val="left"/>
      <w:rPr>
        <w:bCs w:val="0"/>
        <w:sz w:val="18"/>
      </w:rPr>
    </w:pPr>
    <w:r w:rsidRPr="00830DD1">
      <w:rPr>
        <w:bCs w:val="0"/>
        <w:sz w:val="18"/>
      </w:rPr>
      <w:t xml:space="preserve">Animal Use Protocol – </w:t>
    </w:r>
    <w:r w:rsidR="00CB2645">
      <w:rPr>
        <w:bCs w:val="0"/>
        <w:sz w:val="18"/>
      </w:rPr>
      <w:t>Hazardous Agent</w:t>
    </w:r>
    <w:r w:rsidR="007A06AA">
      <w:rPr>
        <w:bCs w:val="0"/>
        <w:sz w:val="18"/>
      </w:rPr>
      <w:t xml:space="preserve"> </w:t>
    </w:r>
    <w:r w:rsidRPr="00830DD1">
      <w:rPr>
        <w:bCs w:val="0"/>
        <w:sz w:val="18"/>
      </w:rPr>
      <w:t>Addendum</w:t>
    </w:r>
    <w:r w:rsidR="00CB2645">
      <w:rPr>
        <w:bCs w:val="0"/>
        <w:sz w:val="18"/>
      </w:rPr>
      <w:t xml:space="preserve"> (</w:t>
    </w:r>
    <w:r w:rsidR="00CB2645" w:rsidRPr="00CB2645">
      <w:rPr>
        <w:bCs w:val="0"/>
        <w:i/>
        <w:sz w:val="18"/>
      </w:rPr>
      <w:t>Radioactive Material</w:t>
    </w:r>
    <w:r w:rsidR="00A36A38">
      <w:rPr>
        <w:bCs w:val="0"/>
        <w:i/>
        <w:sz w:val="18"/>
      </w:rPr>
      <w:t>s</w:t>
    </w:r>
    <w:r w:rsidR="00CB2645">
      <w:rPr>
        <w:bCs w:val="0"/>
        <w:sz w:val="18"/>
      </w:rPr>
      <w:t>)</w:t>
    </w:r>
  </w:p>
  <w:p w14:paraId="242429F4" w14:textId="77777777" w:rsidR="00A56441" w:rsidRDefault="00A56441" w:rsidP="009B4D6A">
    <w:pPr>
      <w:pStyle w:val="Title"/>
      <w:ind w:left="-720"/>
      <w:jc w:val="left"/>
      <w:rPr>
        <w:b w:val="0"/>
        <w:bCs w:val="0"/>
        <w:sz w:val="18"/>
      </w:rPr>
    </w:pPr>
    <w:r>
      <w:rPr>
        <w:b w:val="0"/>
        <w:bCs w:val="0"/>
        <w:sz w:val="18"/>
      </w:rPr>
      <w:t>IACUC # _________________</w:t>
    </w:r>
  </w:p>
  <w:p w14:paraId="1A6A3E19" w14:textId="77777777" w:rsidR="00A56441" w:rsidRDefault="00A56441">
    <w:pPr>
      <w:pStyle w:val="Title"/>
      <w:jc w:val="left"/>
      <w:rPr>
        <w:b w:val="0"/>
        <w:bCs w:val="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4DBA"/>
    <w:multiLevelType w:val="hybridMultilevel"/>
    <w:tmpl w:val="2B606636"/>
    <w:lvl w:ilvl="0" w:tplc="23AE42DE">
      <w:start w:val="4"/>
      <w:numFmt w:val="lowerLetter"/>
      <w:lvlText w:val="%1."/>
      <w:lvlJc w:val="left"/>
      <w:pPr>
        <w:ind w:left="1080" w:hanging="360"/>
      </w:pPr>
      <w:rPr>
        <w:rFonts w:hint="default"/>
        <w:b/>
        <w:bCs/>
        <w:sz w:val="22"/>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A64CB"/>
    <w:multiLevelType w:val="hybridMultilevel"/>
    <w:tmpl w:val="25E8BE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B10DD9"/>
    <w:multiLevelType w:val="hybridMultilevel"/>
    <w:tmpl w:val="ED28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347A2"/>
    <w:multiLevelType w:val="hybridMultilevel"/>
    <w:tmpl w:val="7C8C73A6"/>
    <w:lvl w:ilvl="0" w:tplc="08089E02">
      <w:start w:val="1"/>
      <w:numFmt w:val="decimal"/>
      <w:lvlText w:val="%1."/>
      <w:lvlJc w:val="left"/>
      <w:pPr>
        <w:tabs>
          <w:tab w:val="num" w:pos="360"/>
        </w:tabs>
        <w:ind w:left="360" w:hanging="360"/>
      </w:pPr>
      <w:rPr>
        <w:b/>
        <w:color w:val="auto"/>
      </w:rPr>
    </w:lvl>
    <w:lvl w:ilvl="1" w:tplc="5A3AEC60">
      <w:start w:val="1"/>
      <w:numFmt w:val="lowerLetter"/>
      <w:lvlText w:val="%2."/>
      <w:lvlJc w:val="left"/>
      <w:pPr>
        <w:tabs>
          <w:tab w:val="num" w:pos="1080"/>
        </w:tabs>
        <w:ind w:left="1080" w:hanging="360"/>
      </w:pPr>
      <w:rPr>
        <w:b/>
      </w:rPr>
    </w:lvl>
    <w:lvl w:ilvl="2" w:tplc="43627470">
      <w:start w:val="1"/>
      <w:numFmt w:val="lowerRoman"/>
      <w:lvlText w:val="%3."/>
      <w:lvlJc w:val="right"/>
      <w:pPr>
        <w:tabs>
          <w:tab w:val="num" w:pos="1800"/>
        </w:tabs>
        <w:ind w:left="1800" w:hanging="180"/>
      </w:pPr>
      <w:rPr>
        <w:b/>
        <w:bCs/>
        <w:sz w:val="22"/>
        <w:szCs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3137031"/>
    <w:multiLevelType w:val="hybridMultilevel"/>
    <w:tmpl w:val="9C48E5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07463E1"/>
    <w:multiLevelType w:val="hybridMultilevel"/>
    <w:tmpl w:val="F86AB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E4FB4"/>
    <w:multiLevelType w:val="hybridMultilevel"/>
    <w:tmpl w:val="E472A8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3"/>
  </w:num>
  <w:num w:numId="5">
    <w:abstractNumId w:val="6"/>
  </w:num>
  <w:num w:numId="6">
    <w:abstractNumId w:val="3"/>
  </w:num>
  <w:num w:numId="7">
    <w:abstractNumId w:val="5"/>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9B0"/>
    <w:rsid w:val="000120E8"/>
    <w:rsid w:val="00012D01"/>
    <w:rsid w:val="00021A9E"/>
    <w:rsid w:val="000262AF"/>
    <w:rsid w:val="00055EE8"/>
    <w:rsid w:val="00056A67"/>
    <w:rsid w:val="00066855"/>
    <w:rsid w:val="00072E5A"/>
    <w:rsid w:val="00093E95"/>
    <w:rsid w:val="000C4A2E"/>
    <w:rsid w:val="000D20F2"/>
    <w:rsid w:val="000D4361"/>
    <w:rsid w:val="000D6A1B"/>
    <w:rsid w:val="000F0935"/>
    <w:rsid w:val="00150139"/>
    <w:rsid w:val="00151BFE"/>
    <w:rsid w:val="00162A97"/>
    <w:rsid w:val="0019192F"/>
    <w:rsid w:val="001B43B7"/>
    <w:rsid w:val="001F6BFB"/>
    <w:rsid w:val="002519D4"/>
    <w:rsid w:val="00263A82"/>
    <w:rsid w:val="0026608D"/>
    <w:rsid w:val="00285E22"/>
    <w:rsid w:val="002F44F4"/>
    <w:rsid w:val="0033251A"/>
    <w:rsid w:val="003756A3"/>
    <w:rsid w:val="003933FC"/>
    <w:rsid w:val="003C3DDC"/>
    <w:rsid w:val="003D220B"/>
    <w:rsid w:val="004150FA"/>
    <w:rsid w:val="0042408C"/>
    <w:rsid w:val="004357F5"/>
    <w:rsid w:val="00462148"/>
    <w:rsid w:val="004A3BFD"/>
    <w:rsid w:val="004B6E33"/>
    <w:rsid w:val="004C790A"/>
    <w:rsid w:val="004D6980"/>
    <w:rsid w:val="004E384A"/>
    <w:rsid w:val="0050650A"/>
    <w:rsid w:val="005070CB"/>
    <w:rsid w:val="005422A1"/>
    <w:rsid w:val="005516F0"/>
    <w:rsid w:val="00563025"/>
    <w:rsid w:val="005C3FF0"/>
    <w:rsid w:val="005E2192"/>
    <w:rsid w:val="00672F70"/>
    <w:rsid w:val="0068265F"/>
    <w:rsid w:val="00694310"/>
    <w:rsid w:val="006A3423"/>
    <w:rsid w:val="006B36A9"/>
    <w:rsid w:val="007139B0"/>
    <w:rsid w:val="00765725"/>
    <w:rsid w:val="00771CB6"/>
    <w:rsid w:val="00777016"/>
    <w:rsid w:val="007960EC"/>
    <w:rsid w:val="007A06AA"/>
    <w:rsid w:val="007B3246"/>
    <w:rsid w:val="007B3A00"/>
    <w:rsid w:val="007B7C99"/>
    <w:rsid w:val="007E20D3"/>
    <w:rsid w:val="007F72F4"/>
    <w:rsid w:val="00803A80"/>
    <w:rsid w:val="008150C5"/>
    <w:rsid w:val="00820FA6"/>
    <w:rsid w:val="00830DD1"/>
    <w:rsid w:val="00844C67"/>
    <w:rsid w:val="00881886"/>
    <w:rsid w:val="00883A4E"/>
    <w:rsid w:val="00884253"/>
    <w:rsid w:val="00887E16"/>
    <w:rsid w:val="008B25BA"/>
    <w:rsid w:val="008C34E7"/>
    <w:rsid w:val="009157B8"/>
    <w:rsid w:val="0093554C"/>
    <w:rsid w:val="00944780"/>
    <w:rsid w:val="00963A97"/>
    <w:rsid w:val="0096434C"/>
    <w:rsid w:val="009936D5"/>
    <w:rsid w:val="009A2262"/>
    <w:rsid w:val="009B4D6A"/>
    <w:rsid w:val="009E6E25"/>
    <w:rsid w:val="009F2243"/>
    <w:rsid w:val="00A235B7"/>
    <w:rsid w:val="00A308D5"/>
    <w:rsid w:val="00A36A38"/>
    <w:rsid w:val="00A56441"/>
    <w:rsid w:val="00A93FF8"/>
    <w:rsid w:val="00AA799E"/>
    <w:rsid w:val="00AC76A6"/>
    <w:rsid w:val="00AD2058"/>
    <w:rsid w:val="00AD3DBD"/>
    <w:rsid w:val="00AF5ED4"/>
    <w:rsid w:val="00B10975"/>
    <w:rsid w:val="00B341A0"/>
    <w:rsid w:val="00B620E3"/>
    <w:rsid w:val="00B71F40"/>
    <w:rsid w:val="00B912EC"/>
    <w:rsid w:val="00BA7DBE"/>
    <w:rsid w:val="00BC1E06"/>
    <w:rsid w:val="00BD3AE5"/>
    <w:rsid w:val="00BE35D8"/>
    <w:rsid w:val="00C01211"/>
    <w:rsid w:val="00C127CE"/>
    <w:rsid w:val="00C610C9"/>
    <w:rsid w:val="00C6325C"/>
    <w:rsid w:val="00C7394A"/>
    <w:rsid w:val="00C94A82"/>
    <w:rsid w:val="00CB2645"/>
    <w:rsid w:val="00CB3882"/>
    <w:rsid w:val="00CB6888"/>
    <w:rsid w:val="00CC0885"/>
    <w:rsid w:val="00D21881"/>
    <w:rsid w:val="00D44D95"/>
    <w:rsid w:val="00D5194D"/>
    <w:rsid w:val="00D60154"/>
    <w:rsid w:val="00D74EE8"/>
    <w:rsid w:val="00D80029"/>
    <w:rsid w:val="00DB2E6F"/>
    <w:rsid w:val="00DB6C41"/>
    <w:rsid w:val="00DD583B"/>
    <w:rsid w:val="00DD76C5"/>
    <w:rsid w:val="00DE1E10"/>
    <w:rsid w:val="00E247EA"/>
    <w:rsid w:val="00E32811"/>
    <w:rsid w:val="00E521E5"/>
    <w:rsid w:val="00E54164"/>
    <w:rsid w:val="00E93F97"/>
    <w:rsid w:val="00ED403F"/>
    <w:rsid w:val="00F002F8"/>
    <w:rsid w:val="00F1789D"/>
    <w:rsid w:val="00F30831"/>
    <w:rsid w:val="00F52C0F"/>
    <w:rsid w:val="00F541D0"/>
    <w:rsid w:val="00F80F36"/>
    <w:rsid w:val="00FA5F93"/>
    <w:rsid w:val="00FC5B86"/>
    <w:rsid w:val="00FC7140"/>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54A54"/>
  <w15:docId w15:val="{313C8122-3347-4C53-9FAE-3C915D06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bCs/>
      <w:sz w:val="32"/>
      <w:szCs w:val="32"/>
    </w:rPr>
  </w:style>
  <w:style w:type="paragraph" w:styleId="List">
    <w:name w:val="List"/>
    <w:basedOn w:val="Normal"/>
    <w:pPr>
      <w:widowControl/>
      <w:autoSpaceDE/>
      <w:autoSpaceDN/>
      <w:adjustRightInd/>
      <w:ind w:left="360" w:hanging="360"/>
    </w:pPr>
    <w:rPr>
      <w:rFonts w:ascii="Arial" w:hAnsi="Arial"/>
      <w:szCs w:val="20"/>
    </w:rPr>
  </w:style>
  <w:style w:type="paragraph" w:styleId="BodyText">
    <w:name w:val="Body Text"/>
    <w:basedOn w:val="Normal"/>
    <w:link w:val="BodyTextChar"/>
    <w:pPr>
      <w:widowControl/>
      <w:autoSpaceDE/>
      <w:autoSpaceDN/>
      <w:adjustRightInd/>
    </w:pPr>
    <w:rPr>
      <w:rFonts w:ascii="Arial" w:hAnsi="Arial"/>
      <w:color w:val="FF0000"/>
      <w:sz w:val="24"/>
      <w:szCs w:val="20"/>
    </w:rPr>
  </w:style>
  <w:style w:type="character" w:styleId="Hyperlink">
    <w:name w:val="Hyperlink"/>
    <w:rPr>
      <w:color w:val="0000FF"/>
      <w:u w:val="single"/>
    </w:rPr>
  </w:style>
  <w:style w:type="paragraph" w:styleId="BodyTextIndent">
    <w:name w:val="Body Text Indent"/>
    <w:basedOn w:val="Normal"/>
    <w:pPr>
      <w:ind w:left="-90"/>
    </w:pPr>
    <w:rPr>
      <w:sz w:val="22"/>
    </w:rPr>
  </w:style>
  <w:style w:type="paragraph" w:styleId="BodyTextIndent2">
    <w:name w:val="Body Text Indent 2"/>
    <w:basedOn w:val="Normal"/>
    <w:pPr>
      <w:ind w:left="-90"/>
    </w:pPr>
    <w:rPr>
      <w:b/>
      <w:bCs/>
      <w:sz w:val="22"/>
    </w:rPr>
  </w:style>
  <w:style w:type="character" w:customStyle="1" w:styleId="BodyTextChar">
    <w:name w:val="Body Text Char"/>
    <w:link w:val="BodyText"/>
    <w:rsid w:val="00C610C9"/>
    <w:rPr>
      <w:rFonts w:ascii="Arial" w:hAnsi="Arial"/>
      <w:color w:val="FF0000"/>
      <w:sz w:val="24"/>
    </w:rPr>
  </w:style>
  <w:style w:type="character" w:styleId="PlaceholderText">
    <w:name w:val="Placeholder Text"/>
    <w:uiPriority w:val="99"/>
    <w:semiHidden/>
    <w:rsid w:val="00162A97"/>
    <w:rPr>
      <w:color w:val="808080"/>
    </w:rPr>
  </w:style>
  <w:style w:type="character" w:styleId="FollowedHyperlink">
    <w:name w:val="FollowedHyperlink"/>
    <w:rsid w:val="00072E5A"/>
    <w:rPr>
      <w:color w:val="800080"/>
      <w:u w:val="single"/>
    </w:rPr>
  </w:style>
  <w:style w:type="character" w:customStyle="1" w:styleId="FooterChar">
    <w:name w:val="Footer Char"/>
    <w:link w:val="Footer"/>
    <w:rsid w:val="009B4D6A"/>
    <w:rPr>
      <w:szCs w:val="24"/>
    </w:rPr>
  </w:style>
  <w:style w:type="paragraph" w:styleId="BalloonText">
    <w:name w:val="Balloon Text"/>
    <w:basedOn w:val="Normal"/>
    <w:link w:val="BalloonTextChar"/>
    <w:rsid w:val="006B36A9"/>
    <w:rPr>
      <w:rFonts w:ascii="Tahoma" w:hAnsi="Tahoma" w:cs="Tahoma"/>
      <w:sz w:val="16"/>
      <w:szCs w:val="16"/>
    </w:rPr>
  </w:style>
  <w:style w:type="character" w:customStyle="1" w:styleId="BalloonTextChar">
    <w:name w:val="Balloon Text Char"/>
    <w:basedOn w:val="DefaultParagraphFont"/>
    <w:link w:val="BalloonText"/>
    <w:rsid w:val="006B36A9"/>
    <w:rPr>
      <w:rFonts w:ascii="Tahoma" w:hAnsi="Tahoma" w:cs="Tahoma"/>
      <w:sz w:val="16"/>
      <w:szCs w:val="16"/>
    </w:rPr>
  </w:style>
  <w:style w:type="character" w:styleId="CommentReference">
    <w:name w:val="annotation reference"/>
    <w:basedOn w:val="DefaultParagraphFont"/>
    <w:rsid w:val="00151BFE"/>
    <w:rPr>
      <w:sz w:val="16"/>
      <w:szCs w:val="16"/>
    </w:rPr>
  </w:style>
  <w:style w:type="paragraph" w:styleId="CommentText">
    <w:name w:val="annotation text"/>
    <w:basedOn w:val="Normal"/>
    <w:link w:val="CommentTextChar"/>
    <w:rsid w:val="00151BFE"/>
    <w:rPr>
      <w:szCs w:val="20"/>
    </w:rPr>
  </w:style>
  <w:style w:type="character" w:customStyle="1" w:styleId="CommentTextChar">
    <w:name w:val="Comment Text Char"/>
    <w:basedOn w:val="DefaultParagraphFont"/>
    <w:link w:val="CommentText"/>
    <w:rsid w:val="00151BFE"/>
  </w:style>
  <w:style w:type="paragraph" w:styleId="CommentSubject">
    <w:name w:val="annotation subject"/>
    <w:basedOn w:val="CommentText"/>
    <w:next w:val="CommentText"/>
    <w:link w:val="CommentSubjectChar"/>
    <w:rsid w:val="00151BFE"/>
    <w:rPr>
      <w:b/>
      <w:bCs/>
    </w:rPr>
  </w:style>
  <w:style w:type="character" w:customStyle="1" w:styleId="CommentSubjectChar">
    <w:name w:val="Comment Subject Char"/>
    <w:basedOn w:val="CommentTextChar"/>
    <w:link w:val="CommentSubject"/>
    <w:rsid w:val="00151BFE"/>
    <w:rPr>
      <w:b/>
      <w:bCs/>
    </w:rPr>
  </w:style>
  <w:style w:type="paragraph" w:styleId="ListParagraph">
    <w:name w:val="List Paragraph"/>
    <w:basedOn w:val="Normal"/>
    <w:uiPriority w:val="34"/>
    <w:qFormat/>
    <w:rsid w:val="00021A9E"/>
    <w:pPr>
      <w:ind w:left="720"/>
      <w:contextualSpacing/>
    </w:pPr>
  </w:style>
  <w:style w:type="character" w:styleId="UnresolvedMention">
    <w:name w:val="Unresolved Mention"/>
    <w:basedOn w:val="DefaultParagraphFont"/>
    <w:uiPriority w:val="99"/>
    <w:semiHidden/>
    <w:unhideWhenUsed/>
    <w:rsid w:val="00393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276">
      <w:bodyDiv w:val="1"/>
      <w:marLeft w:val="0"/>
      <w:marRight w:val="0"/>
      <w:marTop w:val="0"/>
      <w:marBottom w:val="0"/>
      <w:divBdr>
        <w:top w:val="none" w:sz="0" w:space="0" w:color="auto"/>
        <w:left w:val="none" w:sz="0" w:space="0" w:color="auto"/>
        <w:bottom w:val="none" w:sz="0" w:space="0" w:color="auto"/>
        <w:right w:val="none" w:sz="0" w:space="0" w:color="auto"/>
      </w:divBdr>
    </w:div>
    <w:div w:id="351802274">
      <w:bodyDiv w:val="1"/>
      <w:marLeft w:val="0"/>
      <w:marRight w:val="0"/>
      <w:marTop w:val="0"/>
      <w:marBottom w:val="0"/>
      <w:divBdr>
        <w:top w:val="none" w:sz="0" w:space="0" w:color="auto"/>
        <w:left w:val="none" w:sz="0" w:space="0" w:color="auto"/>
        <w:bottom w:val="none" w:sz="0" w:space="0" w:color="auto"/>
        <w:right w:val="none" w:sz="0" w:space="0" w:color="auto"/>
      </w:divBdr>
    </w:div>
    <w:div w:id="396822605">
      <w:bodyDiv w:val="1"/>
      <w:marLeft w:val="0"/>
      <w:marRight w:val="0"/>
      <w:marTop w:val="0"/>
      <w:marBottom w:val="0"/>
      <w:divBdr>
        <w:top w:val="none" w:sz="0" w:space="0" w:color="auto"/>
        <w:left w:val="none" w:sz="0" w:space="0" w:color="auto"/>
        <w:bottom w:val="none" w:sz="0" w:space="0" w:color="auto"/>
        <w:right w:val="none" w:sz="0" w:space="0" w:color="auto"/>
      </w:divBdr>
    </w:div>
    <w:div w:id="400177676">
      <w:bodyDiv w:val="1"/>
      <w:marLeft w:val="0"/>
      <w:marRight w:val="0"/>
      <w:marTop w:val="0"/>
      <w:marBottom w:val="0"/>
      <w:divBdr>
        <w:top w:val="none" w:sz="0" w:space="0" w:color="auto"/>
        <w:left w:val="none" w:sz="0" w:space="0" w:color="auto"/>
        <w:bottom w:val="none" w:sz="0" w:space="0" w:color="auto"/>
        <w:right w:val="none" w:sz="0" w:space="0" w:color="auto"/>
      </w:divBdr>
    </w:div>
    <w:div w:id="1443647272">
      <w:bodyDiv w:val="1"/>
      <w:marLeft w:val="0"/>
      <w:marRight w:val="0"/>
      <w:marTop w:val="0"/>
      <w:marBottom w:val="0"/>
      <w:divBdr>
        <w:top w:val="none" w:sz="0" w:space="0" w:color="auto"/>
        <w:left w:val="none" w:sz="0" w:space="0" w:color="auto"/>
        <w:bottom w:val="none" w:sz="0" w:space="0" w:color="auto"/>
        <w:right w:val="none" w:sz="0" w:space="0" w:color="auto"/>
      </w:divBdr>
    </w:div>
    <w:div w:id="16429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aryland.edu/ehs/research-safety/radiation-safe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davis@ihv.umaryland.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Virginia.Bohrer@va.gov" TargetMode="External"/><Relationship Id="rId4" Type="http://schemas.openxmlformats.org/officeDocument/2006/relationships/settings" Target="settings.xml"/><Relationship Id="rId9" Type="http://schemas.openxmlformats.org/officeDocument/2006/relationships/hyperlink" Target="mailto:jduggan@som.umaryland.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597CFE6-D830-4886-BF41-CF600A706421}"/>
      </w:docPartPr>
      <w:docPartBody>
        <w:p w:rsidR="00B10D3A" w:rsidRDefault="00AE20F4">
          <w:r w:rsidRPr="00073463">
            <w:rPr>
              <w:rStyle w:val="PlaceholderText"/>
            </w:rPr>
            <w:t>Click here to enter text.</w:t>
          </w:r>
        </w:p>
      </w:docPartBody>
    </w:docPart>
    <w:docPart>
      <w:docPartPr>
        <w:name w:val="543396B4A7C640099C6ECF690F2E86D4"/>
        <w:category>
          <w:name w:val="General"/>
          <w:gallery w:val="placeholder"/>
        </w:category>
        <w:types>
          <w:type w:val="bbPlcHdr"/>
        </w:types>
        <w:behaviors>
          <w:behavior w:val="content"/>
        </w:behaviors>
        <w:guid w:val="{D795E038-7A4A-4DD2-9164-B9557AF46302}"/>
      </w:docPartPr>
      <w:docPartBody>
        <w:p w:rsidR="006B4101" w:rsidRDefault="00B603A9" w:rsidP="00B603A9">
          <w:pPr>
            <w:pStyle w:val="543396B4A7C640099C6ECF690F2E86D4"/>
          </w:pPr>
          <w:r w:rsidRPr="00073463">
            <w:rPr>
              <w:rStyle w:val="PlaceholderText"/>
            </w:rPr>
            <w:t>Click here to enter text.</w:t>
          </w:r>
        </w:p>
      </w:docPartBody>
    </w:docPart>
    <w:docPart>
      <w:docPartPr>
        <w:name w:val="5215EBE17EEF4CCBAC45C099562D7FAA"/>
        <w:category>
          <w:name w:val="General"/>
          <w:gallery w:val="placeholder"/>
        </w:category>
        <w:types>
          <w:type w:val="bbPlcHdr"/>
        </w:types>
        <w:behaviors>
          <w:behavior w:val="content"/>
        </w:behaviors>
        <w:guid w:val="{74F7673A-EA8E-457C-AA2C-EB816050B85B}"/>
      </w:docPartPr>
      <w:docPartBody>
        <w:p w:rsidR="006B4101" w:rsidRDefault="00B603A9" w:rsidP="00B603A9">
          <w:pPr>
            <w:pStyle w:val="5215EBE17EEF4CCBAC45C099562D7FAA"/>
          </w:pPr>
          <w:r w:rsidRPr="00073463">
            <w:rPr>
              <w:rStyle w:val="PlaceholderText"/>
            </w:rPr>
            <w:t>Click here to enter text.</w:t>
          </w:r>
        </w:p>
      </w:docPartBody>
    </w:docPart>
    <w:docPart>
      <w:docPartPr>
        <w:name w:val="C97174F4518B4D6C8A152650045FC5A2"/>
        <w:category>
          <w:name w:val="General"/>
          <w:gallery w:val="placeholder"/>
        </w:category>
        <w:types>
          <w:type w:val="bbPlcHdr"/>
        </w:types>
        <w:behaviors>
          <w:behavior w:val="content"/>
        </w:behaviors>
        <w:guid w:val="{590B68F4-8431-4D92-8951-4F8F3996AE90}"/>
      </w:docPartPr>
      <w:docPartBody>
        <w:p w:rsidR="00C74035" w:rsidRDefault="00134742" w:rsidP="00134742">
          <w:pPr>
            <w:pStyle w:val="C97174F4518B4D6C8A152650045FC5A2"/>
          </w:pPr>
          <w:r w:rsidRPr="00073463">
            <w:rPr>
              <w:rStyle w:val="PlaceholderText"/>
            </w:rPr>
            <w:t>Click here to enter text.</w:t>
          </w:r>
        </w:p>
      </w:docPartBody>
    </w:docPart>
    <w:docPart>
      <w:docPartPr>
        <w:name w:val="5382BB353B3D404DB4F6BB3CE381DE16"/>
        <w:category>
          <w:name w:val="General"/>
          <w:gallery w:val="placeholder"/>
        </w:category>
        <w:types>
          <w:type w:val="bbPlcHdr"/>
        </w:types>
        <w:behaviors>
          <w:behavior w:val="content"/>
        </w:behaviors>
        <w:guid w:val="{902EEDB7-92F4-40D0-A31E-55AD9726A034}"/>
      </w:docPartPr>
      <w:docPartBody>
        <w:p w:rsidR="00C74035" w:rsidRDefault="00134742" w:rsidP="00134742">
          <w:pPr>
            <w:pStyle w:val="5382BB353B3D404DB4F6BB3CE381DE16"/>
          </w:pPr>
          <w:r w:rsidRPr="00073463">
            <w:rPr>
              <w:rStyle w:val="PlaceholderText"/>
            </w:rPr>
            <w:t>Click here to enter text.</w:t>
          </w:r>
        </w:p>
      </w:docPartBody>
    </w:docPart>
    <w:docPart>
      <w:docPartPr>
        <w:name w:val="83BE47929B60425586D63C2A2A0CA33A"/>
        <w:category>
          <w:name w:val="General"/>
          <w:gallery w:val="placeholder"/>
        </w:category>
        <w:types>
          <w:type w:val="bbPlcHdr"/>
        </w:types>
        <w:behaviors>
          <w:behavior w:val="content"/>
        </w:behaviors>
        <w:guid w:val="{1CC69894-3F9C-4190-A112-EE14B9F1D56E}"/>
      </w:docPartPr>
      <w:docPartBody>
        <w:p w:rsidR="00C74035" w:rsidRDefault="00134742" w:rsidP="00134742">
          <w:pPr>
            <w:pStyle w:val="83BE47929B60425586D63C2A2A0CA33A"/>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0F4"/>
    <w:rsid w:val="000860E4"/>
    <w:rsid w:val="00134742"/>
    <w:rsid w:val="001A51A1"/>
    <w:rsid w:val="001D25E8"/>
    <w:rsid w:val="002E458E"/>
    <w:rsid w:val="00307A1A"/>
    <w:rsid w:val="00511C96"/>
    <w:rsid w:val="005D0E89"/>
    <w:rsid w:val="00680C28"/>
    <w:rsid w:val="006B4101"/>
    <w:rsid w:val="00815283"/>
    <w:rsid w:val="008F7E0D"/>
    <w:rsid w:val="009407A0"/>
    <w:rsid w:val="00956C7F"/>
    <w:rsid w:val="0096671E"/>
    <w:rsid w:val="009C78E5"/>
    <w:rsid w:val="00AE20F4"/>
    <w:rsid w:val="00AE5D4C"/>
    <w:rsid w:val="00B10D3A"/>
    <w:rsid w:val="00B3091F"/>
    <w:rsid w:val="00B603A9"/>
    <w:rsid w:val="00B96C80"/>
    <w:rsid w:val="00C74035"/>
    <w:rsid w:val="00E9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742"/>
  </w:style>
  <w:style w:type="paragraph" w:customStyle="1" w:styleId="543396B4A7C640099C6ECF690F2E86D4">
    <w:name w:val="543396B4A7C640099C6ECF690F2E86D4"/>
    <w:rsid w:val="00B603A9"/>
    <w:pPr>
      <w:spacing w:after="160" w:line="259" w:lineRule="auto"/>
    </w:pPr>
  </w:style>
  <w:style w:type="paragraph" w:customStyle="1" w:styleId="5215EBE17EEF4CCBAC45C099562D7FAA">
    <w:name w:val="5215EBE17EEF4CCBAC45C099562D7FAA"/>
    <w:rsid w:val="00B603A9"/>
    <w:pPr>
      <w:spacing w:after="160" w:line="259" w:lineRule="auto"/>
    </w:pPr>
  </w:style>
  <w:style w:type="paragraph" w:customStyle="1" w:styleId="C97174F4518B4D6C8A152650045FC5A2">
    <w:name w:val="C97174F4518B4D6C8A152650045FC5A2"/>
    <w:rsid w:val="00134742"/>
    <w:pPr>
      <w:spacing w:after="160" w:line="259" w:lineRule="auto"/>
    </w:pPr>
  </w:style>
  <w:style w:type="paragraph" w:customStyle="1" w:styleId="5382BB353B3D404DB4F6BB3CE381DE16">
    <w:name w:val="5382BB353B3D404DB4F6BB3CE381DE16"/>
    <w:rsid w:val="00134742"/>
    <w:pPr>
      <w:spacing w:after="160" w:line="259" w:lineRule="auto"/>
    </w:pPr>
  </w:style>
  <w:style w:type="paragraph" w:customStyle="1" w:styleId="83BE47929B60425586D63C2A2A0CA33A">
    <w:name w:val="83BE47929B60425586D63C2A2A0CA33A"/>
    <w:rsid w:val="001347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36874-DE53-4ADA-824D-79637830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 of MD,. School of Med.</Company>
  <LinksUpToDate>false</LinksUpToDate>
  <CharactersWithSpaces>4274</CharactersWithSpaces>
  <SharedDoc>false</SharedDoc>
  <HLinks>
    <vt:vector size="12" baseType="variant">
      <vt:variant>
        <vt:i4>2621541</vt:i4>
      </vt:variant>
      <vt:variant>
        <vt:i4>3</vt:i4>
      </vt:variant>
      <vt:variant>
        <vt:i4>0</vt:i4>
      </vt:variant>
      <vt:variant>
        <vt:i4>5</vt:i4>
      </vt:variant>
      <vt:variant>
        <vt:lpwstr>http://www.sciencelab.com/msdsList.php</vt:lpwstr>
      </vt:variant>
      <vt:variant>
        <vt:lpwstr/>
      </vt:variant>
      <vt:variant>
        <vt:i4>7209076</vt:i4>
      </vt:variant>
      <vt:variant>
        <vt:i4>0</vt:i4>
      </vt:variant>
      <vt:variant>
        <vt:i4>0</vt:i4>
      </vt:variant>
      <vt:variant>
        <vt:i4>5</vt:i4>
      </vt:variant>
      <vt:variant>
        <vt:lpwstr>http://www.sigmaaldrich.com/safety-center.html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Peiser</dc:creator>
  <cp:lastModifiedBy>Peiser, Angela</cp:lastModifiedBy>
  <cp:revision>8</cp:revision>
  <cp:lastPrinted>2016-11-09T21:55:00Z</cp:lastPrinted>
  <dcterms:created xsi:type="dcterms:W3CDTF">2022-08-23T14:31:00Z</dcterms:created>
  <dcterms:modified xsi:type="dcterms:W3CDTF">2022-08-23T14:35:00Z</dcterms:modified>
</cp:coreProperties>
</file>