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DD6C" w14:textId="77777777" w:rsidR="00E4376C" w:rsidRPr="00E4376C" w:rsidRDefault="00E4376C" w:rsidP="00E4376C">
      <w:pPr>
        <w:tabs>
          <w:tab w:val="left" w:pos="1785"/>
          <w:tab w:val="center" w:pos="4680"/>
        </w:tabs>
        <w:jc w:val="center"/>
        <w:rPr>
          <w:b/>
          <w:color w:val="FF0000"/>
          <w:sz w:val="32"/>
          <w:szCs w:val="32"/>
        </w:rPr>
      </w:pPr>
      <w:r w:rsidRPr="00E4376C">
        <w:rPr>
          <w:b/>
          <w:color w:val="FF0000"/>
          <w:sz w:val="32"/>
          <w:szCs w:val="32"/>
        </w:rPr>
        <w:t>SAMPLE CV</w:t>
      </w:r>
    </w:p>
    <w:p w14:paraId="20A75D9D" w14:textId="77777777" w:rsidR="00E4376C" w:rsidRPr="00E4376C" w:rsidRDefault="00E4376C" w:rsidP="00E4376C">
      <w:pPr>
        <w:tabs>
          <w:tab w:val="left" w:pos="1785"/>
          <w:tab w:val="center" w:pos="4680"/>
        </w:tabs>
        <w:jc w:val="center"/>
        <w:rPr>
          <w:b/>
          <w:sz w:val="32"/>
          <w:szCs w:val="32"/>
        </w:rPr>
      </w:pPr>
      <w:r w:rsidRPr="00E4376C">
        <w:rPr>
          <w:b/>
          <w:sz w:val="32"/>
          <w:szCs w:val="32"/>
        </w:rPr>
        <w:t>First Name Last Name</w:t>
      </w:r>
    </w:p>
    <w:p w14:paraId="4FBF20A8" w14:textId="77777777" w:rsidR="00E4376C" w:rsidRPr="00E4376C" w:rsidRDefault="00E4376C" w:rsidP="00E4376C">
      <w:pPr>
        <w:tabs>
          <w:tab w:val="left" w:pos="3264"/>
          <w:tab w:val="center" w:pos="4680"/>
        </w:tabs>
        <w:jc w:val="center"/>
      </w:pPr>
      <w:r w:rsidRPr="00E4376C">
        <w:t>Professionalemail@email.com</w:t>
      </w:r>
    </w:p>
    <w:p w14:paraId="7254B7F4" w14:textId="77777777" w:rsidR="00E4376C" w:rsidRPr="00E4376C" w:rsidRDefault="00E4376C" w:rsidP="00E4376C">
      <w:pPr>
        <w:pBdr>
          <w:bottom w:val="single" w:sz="12" w:space="1" w:color="auto"/>
        </w:pBdr>
        <w:jc w:val="center"/>
      </w:pPr>
      <w:r w:rsidRPr="00E4376C">
        <w:t>Address, State Zip-code</w:t>
      </w:r>
    </w:p>
    <w:p w14:paraId="3721ED33" w14:textId="77777777" w:rsidR="00E4376C" w:rsidRPr="00E4376C" w:rsidRDefault="00E4376C" w:rsidP="00E4376C">
      <w:pPr>
        <w:pBdr>
          <w:bottom w:val="single" w:sz="12" w:space="1" w:color="auto"/>
        </w:pBdr>
        <w:jc w:val="center"/>
        <w:rPr>
          <w:lang w:val="de-CH"/>
        </w:rPr>
      </w:pPr>
      <w:r w:rsidRPr="00E4376C">
        <w:rPr>
          <w:lang w:val="de-CH"/>
        </w:rPr>
        <w:t>c: (555) 555-5555</w:t>
      </w:r>
    </w:p>
    <w:p w14:paraId="2B958430" w14:textId="77777777" w:rsidR="00E4376C" w:rsidRPr="00E4376C" w:rsidRDefault="00E4376C" w:rsidP="00E4376C">
      <w:pPr>
        <w:pBdr>
          <w:bottom w:val="single" w:sz="12" w:space="1" w:color="auto"/>
        </w:pBdr>
        <w:rPr>
          <w:lang w:val="de-CH"/>
        </w:rPr>
      </w:pPr>
    </w:p>
    <w:p w14:paraId="21FCE3EE" w14:textId="77777777" w:rsidR="00E4376C" w:rsidRPr="00E4376C" w:rsidRDefault="00E4376C" w:rsidP="00E4376C">
      <w:pPr>
        <w:rPr>
          <w:b/>
          <w:lang w:val="de-CH"/>
        </w:rPr>
      </w:pPr>
    </w:p>
    <w:p w14:paraId="7DC0E7AA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EDUCATION</w:t>
      </w:r>
    </w:p>
    <w:p w14:paraId="6C846C87" w14:textId="77777777" w:rsidR="00E4376C" w:rsidRPr="00E4376C" w:rsidRDefault="00E4376C" w:rsidP="00E4376C">
      <w:pPr>
        <w:rPr>
          <w:b/>
          <w:u w:val="single"/>
        </w:rPr>
      </w:pPr>
    </w:p>
    <w:p w14:paraId="2F4455FA" w14:textId="77777777" w:rsidR="00E4376C" w:rsidRPr="00E4376C" w:rsidRDefault="00E4376C" w:rsidP="00E4376C">
      <w:r w:rsidRPr="00E4376C">
        <w:t>20xx-present</w:t>
      </w:r>
      <w:r w:rsidRPr="00E4376C">
        <w:tab/>
        <w:t xml:space="preserve">Ph.D. Candidate, Graduate School, University of Maryland, Baltimore </w:t>
      </w:r>
    </w:p>
    <w:p w14:paraId="6BA3370D" w14:textId="77777777" w:rsidR="00E4376C" w:rsidRPr="00E4376C" w:rsidRDefault="00E4376C" w:rsidP="00E4376C">
      <w:pPr>
        <w:ind w:left="1440"/>
        <w:rPr>
          <w:i/>
        </w:rPr>
      </w:pPr>
      <w:r w:rsidRPr="00E4376C">
        <w:t xml:space="preserve">Dissertation: </w:t>
      </w:r>
      <w:r w:rsidRPr="00E4376C">
        <w:rPr>
          <w:i/>
        </w:rPr>
        <w:t>Mental health and the impact of the COVID-19 Pandemic</w:t>
      </w:r>
    </w:p>
    <w:p w14:paraId="6F83E8C1" w14:textId="77777777" w:rsidR="00E4376C" w:rsidRPr="00E4376C" w:rsidRDefault="00E4376C" w:rsidP="00E4376C">
      <w:r w:rsidRPr="00E4376C">
        <w:tab/>
      </w:r>
      <w:r w:rsidRPr="00E4376C">
        <w:tab/>
        <w:t>Advisor: John W. Doe</w:t>
      </w:r>
    </w:p>
    <w:p w14:paraId="328517D8" w14:textId="77777777" w:rsidR="00E4376C" w:rsidRPr="00E4376C" w:rsidRDefault="00E4376C" w:rsidP="00E4376C">
      <w:r w:rsidRPr="00E4376C">
        <w:t>20xx</w:t>
      </w:r>
      <w:r w:rsidRPr="00E4376C">
        <w:tab/>
      </w:r>
      <w:r w:rsidRPr="00E4376C">
        <w:tab/>
        <w:t>M.A. Public Health, University of Maryland, School of Medicine</w:t>
      </w:r>
    </w:p>
    <w:p w14:paraId="36F08A51" w14:textId="77777777" w:rsidR="00E4376C" w:rsidRPr="00E4376C" w:rsidRDefault="00E4376C" w:rsidP="00E4376C">
      <w:pPr>
        <w:ind w:left="1440" w:hanging="1440"/>
      </w:pPr>
      <w:r w:rsidRPr="00E4376C">
        <w:t>20xx</w:t>
      </w:r>
      <w:r w:rsidRPr="00E4376C">
        <w:tab/>
        <w:t>B.A. Psychology, minor Gender Studies, Bowie State University</w:t>
      </w:r>
      <w:r w:rsidRPr="00E4376C">
        <w:tab/>
      </w:r>
    </w:p>
    <w:p w14:paraId="44F71EE4" w14:textId="77777777" w:rsidR="00E4376C" w:rsidRPr="00E4376C" w:rsidRDefault="00E4376C" w:rsidP="00E4376C"/>
    <w:p w14:paraId="5768E605" w14:textId="77777777" w:rsidR="00E4376C" w:rsidRPr="00E4376C" w:rsidRDefault="00E4376C" w:rsidP="00E4376C"/>
    <w:p w14:paraId="6E4D3BCF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TEACHING EXPERIENCE</w:t>
      </w:r>
    </w:p>
    <w:p w14:paraId="23FC66EB" w14:textId="77777777" w:rsidR="00E4376C" w:rsidRPr="00E4376C" w:rsidRDefault="00E4376C" w:rsidP="00E4376C">
      <w:pPr>
        <w:rPr>
          <w:b/>
          <w:u w:val="single"/>
        </w:rPr>
      </w:pPr>
    </w:p>
    <w:p w14:paraId="2504FC72" w14:textId="77777777" w:rsidR="00E4376C" w:rsidRPr="00E4376C" w:rsidRDefault="00E4376C" w:rsidP="00E4376C">
      <w:pPr>
        <w:ind w:left="1440" w:hanging="1440"/>
      </w:pPr>
      <w:r w:rsidRPr="00E4376C">
        <w:t>20xx</w:t>
      </w:r>
      <w:r w:rsidRPr="00E4376C">
        <w:tab/>
        <w:t>Teaching Assistant, The Graduate School, University of Maryland, Baltimore – “Introduction to Public Health”</w:t>
      </w:r>
    </w:p>
    <w:p w14:paraId="4B55684C" w14:textId="77777777" w:rsidR="00E4376C" w:rsidRPr="00E4376C" w:rsidRDefault="00E4376C" w:rsidP="00E4376C">
      <w:pPr>
        <w:ind w:left="1440" w:hanging="1440"/>
      </w:pPr>
      <w:r w:rsidRPr="00E4376C">
        <w:tab/>
        <w:t>Course Description: Provide introductory information related to public health, health law, and healthcare ethics.</w:t>
      </w:r>
    </w:p>
    <w:p w14:paraId="268EFF02" w14:textId="77777777" w:rsidR="00E4376C" w:rsidRPr="00E4376C" w:rsidRDefault="00E4376C" w:rsidP="00E4376C">
      <w:pPr>
        <w:ind w:left="1440" w:hanging="1440"/>
      </w:pPr>
      <w:r w:rsidRPr="00E4376C">
        <w:t xml:space="preserve">20xx-20xx </w:t>
      </w:r>
      <w:r w:rsidRPr="00E4376C">
        <w:tab/>
        <w:t>Adjunct Professor, Humanities Department, Baltimore City Community College,– “Introduction to Psychology”</w:t>
      </w:r>
    </w:p>
    <w:p w14:paraId="56D9A992" w14:textId="77777777" w:rsidR="00E4376C" w:rsidRPr="00E4376C" w:rsidRDefault="00E4376C" w:rsidP="00E4376C">
      <w:pPr>
        <w:ind w:left="1440" w:hanging="1440"/>
      </w:pPr>
      <w:r w:rsidRPr="00E4376C">
        <w:tab/>
        <w:t xml:space="preserve">Course Description: An introduction to the field of psychology, basic concepts of psychology, and information related to human brain anatomy. </w:t>
      </w:r>
    </w:p>
    <w:p w14:paraId="774B2891" w14:textId="77777777" w:rsidR="00E4376C" w:rsidRPr="00E4376C" w:rsidRDefault="00E4376C" w:rsidP="00E4376C">
      <w:pPr>
        <w:tabs>
          <w:tab w:val="num" w:pos="360"/>
        </w:tabs>
        <w:rPr>
          <w:b/>
        </w:rPr>
      </w:pPr>
    </w:p>
    <w:p w14:paraId="19603D69" w14:textId="77777777" w:rsidR="00E4376C" w:rsidRPr="00E4376C" w:rsidRDefault="00E4376C" w:rsidP="00E4376C">
      <w:pPr>
        <w:tabs>
          <w:tab w:val="num" w:pos="360"/>
        </w:tabs>
        <w:rPr>
          <w:b/>
        </w:rPr>
      </w:pPr>
    </w:p>
    <w:p w14:paraId="1C20AD01" w14:textId="77777777" w:rsidR="00E4376C" w:rsidRPr="00E4376C" w:rsidRDefault="00E4376C" w:rsidP="00E4376C">
      <w:pPr>
        <w:tabs>
          <w:tab w:val="num" w:pos="360"/>
        </w:tabs>
        <w:rPr>
          <w:b/>
        </w:rPr>
      </w:pPr>
      <w:r w:rsidRPr="00E4376C">
        <w:rPr>
          <w:b/>
        </w:rPr>
        <w:t>PUBLICATIONS</w:t>
      </w:r>
    </w:p>
    <w:p w14:paraId="2C99BA42" w14:textId="77777777" w:rsidR="00E4376C" w:rsidRPr="00E4376C" w:rsidRDefault="00E4376C" w:rsidP="00E4376C">
      <w:pPr>
        <w:tabs>
          <w:tab w:val="num" w:pos="360"/>
        </w:tabs>
      </w:pPr>
    </w:p>
    <w:p w14:paraId="208B46FA" w14:textId="77777777" w:rsidR="00E4376C" w:rsidRPr="00E4376C" w:rsidRDefault="00E4376C" w:rsidP="00E4376C">
      <w:pPr>
        <w:tabs>
          <w:tab w:val="num" w:pos="360"/>
        </w:tabs>
        <w:ind w:left="1440" w:hanging="1440"/>
        <w:rPr>
          <w:b/>
        </w:rPr>
      </w:pPr>
      <w:r w:rsidRPr="00E4376C">
        <w:rPr>
          <w:b/>
        </w:rPr>
        <w:t>Peer-Reviewed Articles:</w:t>
      </w:r>
    </w:p>
    <w:p w14:paraId="1A2EA5DC" w14:textId="77777777" w:rsidR="00E4376C" w:rsidRPr="00E4376C" w:rsidRDefault="00E4376C" w:rsidP="00E4376C">
      <w:pPr>
        <w:tabs>
          <w:tab w:val="num" w:pos="360"/>
        </w:tabs>
        <w:ind w:left="1440" w:hanging="1440"/>
        <w:rPr>
          <w:b/>
        </w:rPr>
      </w:pPr>
    </w:p>
    <w:p w14:paraId="0A9DB5E0" w14:textId="77777777" w:rsidR="00E4376C" w:rsidRPr="00E4376C" w:rsidRDefault="00E4376C" w:rsidP="00E4376C">
      <w:pPr>
        <w:tabs>
          <w:tab w:val="num" w:pos="360"/>
        </w:tabs>
        <w:ind w:left="1440" w:hanging="1440"/>
      </w:pPr>
      <w:r w:rsidRPr="00E4376C">
        <w:t>20xx</w:t>
      </w:r>
      <w:r w:rsidRPr="00E4376C">
        <w:tab/>
        <w:t>“Long-haul Covid: How to treat the long-term impact of Covid-19” </w:t>
      </w:r>
      <w:r w:rsidRPr="00E4376C">
        <w:rPr>
          <w:i/>
        </w:rPr>
        <w:t>Healthcare Monthly</w:t>
      </w:r>
      <w:r w:rsidRPr="00E4376C">
        <w:t xml:space="preserve"> </w:t>
      </w:r>
      <w:proofErr w:type="spellStart"/>
      <w:r w:rsidRPr="00E4376C">
        <w:t>xx:x</w:t>
      </w:r>
      <w:proofErr w:type="spellEnd"/>
      <w:r w:rsidRPr="00E4376C">
        <w:t xml:space="preserve"> (June 20xx): 114-139.</w:t>
      </w:r>
    </w:p>
    <w:p w14:paraId="5F571AC1" w14:textId="77777777" w:rsidR="00E4376C" w:rsidRPr="00E4376C" w:rsidRDefault="00E4376C" w:rsidP="00E4376C">
      <w:pPr>
        <w:tabs>
          <w:tab w:val="num" w:pos="360"/>
        </w:tabs>
        <w:ind w:left="1440" w:hanging="1440"/>
      </w:pPr>
    </w:p>
    <w:p w14:paraId="2BAA49C9" w14:textId="77777777" w:rsidR="00E4376C" w:rsidRPr="00E4376C" w:rsidRDefault="00E4376C" w:rsidP="00E4376C">
      <w:pPr>
        <w:tabs>
          <w:tab w:val="num" w:pos="360"/>
        </w:tabs>
        <w:rPr>
          <w:b/>
        </w:rPr>
      </w:pPr>
    </w:p>
    <w:p w14:paraId="3EDD7E89" w14:textId="77777777" w:rsidR="00E4376C" w:rsidRPr="00E4376C" w:rsidRDefault="00E4376C" w:rsidP="00E4376C">
      <w:pPr>
        <w:tabs>
          <w:tab w:val="num" w:pos="360"/>
        </w:tabs>
        <w:rPr>
          <w:b/>
        </w:rPr>
      </w:pPr>
      <w:r w:rsidRPr="00E4376C">
        <w:rPr>
          <w:b/>
        </w:rPr>
        <w:t>Book Chapters:</w:t>
      </w:r>
    </w:p>
    <w:p w14:paraId="524C116E" w14:textId="77777777" w:rsidR="00E4376C" w:rsidRPr="00E4376C" w:rsidRDefault="00E4376C" w:rsidP="00E4376C">
      <w:pPr>
        <w:tabs>
          <w:tab w:val="num" w:pos="360"/>
        </w:tabs>
        <w:rPr>
          <w:b/>
        </w:rPr>
      </w:pPr>
    </w:p>
    <w:p w14:paraId="4B4583A0" w14:textId="77777777" w:rsidR="00E4376C" w:rsidRPr="00E4376C" w:rsidRDefault="00E4376C" w:rsidP="00E4376C">
      <w:pPr>
        <w:tabs>
          <w:tab w:val="num" w:pos="360"/>
        </w:tabs>
        <w:ind w:left="1440" w:hanging="1440"/>
      </w:pPr>
      <w:r w:rsidRPr="00E4376C">
        <w:t>20xx</w:t>
      </w:r>
      <w:r w:rsidRPr="00E4376C">
        <w:tab/>
        <w:t xml:space="preserve">[with Jane Smith] “Covid-brain” in </w:t>
      </w:r>
      <w:r w:rsidRPr="00E4376C">
        <w:rPr>
          <w:i/>
        </w:rPr>
        <w:t>Emerging issues in public health</w:t>
      </w:r>
      <w:r w:rsidRPr="00E4376C">
        <w:t>, ed. Jane Smith (Cambridge, England: Cambridge University Press, 20xx), 19-54.</w:t>
      </w:r>
    </w:p>
    <w:p w14:paraId="44D762B9" w14:textId="77777777" w:rsidR="00E4376C" w:rsidRPr="00E4376C" w:rsidRDefault="00E4376C" w:rsidP="00E4376C">
      <w:pPr>
        <w:tabs>
          <w:tab w:val="num" w:pos="360"/>
        </w:tabs>
        <w:ind w:left="1440" w:hanging="1440"/>
        <w:rPr>
          <w:b/>
        </w:rPr>
      </w:pPr>
    </w:p>
    <w:p w14:paraId="15F325A2" w14:textId="77777777" w:rsidR="00E4376C" w:rsidRPr="00E4376C" w:rsidRDefault="00E4376C" w:rsidP="00E4376C">
      <w:pPr>
        <w:tabs>
          <w:tab w:val="num" w:pos="360"/>
        </w:tabs>
        <w:ind w:left="1440" w:hanging="1440"/>
        <w:rPr>
          <w:b/>
        </w:rPr>
      </w:pPr>
      <w:r w:rsidRPr="00E4376C">
        <w:rPr>
          <w:b/>
        </w:rPr>
        <w:t>Book Reviews:</w:t>
      </w:r>
    </w:p>
    <w:p w14:paraId="2BF763D6" w14:textId="77777777" w:rsidR="00E4376C" w:rsidRPr="00E4376C" w:rsidRDefault="00E4376C" w:rsidP="00E4376C">
      <w:pPr>
        <w:tabs>
          <w:tab w:val="num" w:pos="360"/>
        </w:tabs>
        <w:ind w:left="1440" w:hanging="1440"/>
        <w:rPr>
          <w:b/>
        </w:rPr>
      </w:pPr>
    </w:p>
    <w:p w14:paraId="4CBDD41F" w14:textId="77777777" w:rsidR="00E4376C" w:rsidRPr="00E4376C" w:rsidRDefault="00E4376C" w:rsidP="00E4376C">
      <w:pPr>
        <w:tabs>
          <w:tab w:val="num" w:pos="360"/>
        </w:tabs>
        <w:ind w:left="1440" w:hanging="1440"/>
      </w:pPr>
      <w:r w:rsidRPr="00E4376C">
        <w:t>20xx</w:t>
      </w:r>
      <w:r w:rsidRPr="00E4376C">
        <w:tab/>
        <w:t xml:space="preserve">Review of </w:t>
      </w:r>
      <w:r w:rsidRPr="00E4376C">
        <w:rPr>
          <w:i/>
        </w:rPr>
        <w:t xml:space="preserve">Producing Health: A historical exploration of psychological health. </w:t>
      </w:r>
      <w:r w:rsidRPr="00E4376C">
        <w:t xml:space="preserve">Art </w:t>
      </w:r>
      <w:proofErr w:type="spellStart"/>
      <w:r w:rsidRPr="00E4376C">
        <w:t>Hor</w:t>
      </w:r>
      <w:proofErr w:type="spellEnd"/>
      <w:r w:rsidRPr="00E4376C">
        <w:t xml:space="preserve">, </w:t>
      </w:r>
      <w:r w:rsidRPr="00E4376C">
        <w:rPr>
          <w:i/>
        </w:rPr>
        <w:t>New Psychology</w:t>
      </w:r>
      <w:r w:rsidRPr="00E4376C">
        <w:t xml:space="preserve"> x (20xx): 27-30.</w:t>
      </w:r>
    </w:p>
    <w:p w14:paraId="297F78C3" w14:textId="77777777" w:rsidR="00E4376C" w:rsidRPr="00E4376C" w:rsidRDefault="00E4376C" w:rsidP="00E4376C">
      <w:pPr>
        <w:rPr>
          <w:b/>
        </w:rPr>
      </w:pPr>
    </w:p>
    <w:p w14:paraId="1A489FF7" w14:textId="77777777" w:rsidR="00E4376C" w:rsidRPr="00E4376C" w:rsidRDefault="00E4376C" w:rsidP="00E4376C">
      <w:pPr>
        <w:rPr>
          <w:b/>
        </w:rPr>
      </w:pPr>
    </w:p>
    <w:p w14:paraId="6F2D9960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FELLOWSHIPS, AWARDS, AND DISTINCTIONS</w:t>
      </w:r>
    </w:p>
    <w:p w14:paraId="4361DF20" w14:textId="77777777" w:rsidR="00E4376C" w:rsidRPr="00E4376C" w:rsidRDefault="00E4376C" w:rsidP="00E4376C">
      <w:pPr>
        <w:rPr>
          <w:b/>
        </w:rPr>
      </w:pPr>
    </w:p>
    <w:p w14:paraId="1CB9B428" w14:textId="77777777" w:rsidR="00E4376C" w:rsidRPr="00E4376C" w:rsidRDefault="00E4376C" w:rsidP="00E4376C">
      <w:r w:rsidRPr="00E4376C">
        <w:t>20xx-20xx</w:t>
      </w:r>
      <w:r w:rsidRPr="00E4376C">
        <w:tab/>
        <w:t xml:space="preserve">NEH Research and Travel Fellowship </w:t>
      </w:r>
    </w:p>
    <w:p w14:paraId="1B411ABB" w14:textId="77777777" w:rsidR="00E4376C" w:rsidRPr="00E4376C" w:rsidRDefault="00E4376C" w:rsidP="00E4376C">
      <w:pPr>
        <w:ind w:left="1440" w:hanging="1440"/>
      </w:pPr>
      <w:r w:rsidRPr="00E4376C">
        <w:t>20xx, 20xx</w:t>
      </w:r>
      <w:r w:rsidRPr="00E4376C">
        <w:tab/>
        <w:t>Public Health Research Grant, National Institute of Health</w:t>
      </w:r>
    </w:p>
    <w:p w14:paraId="2BAB3441" w14:textId="77777777" w:rsidR="00E4376C" w:rsidRPr="00E4376C" w:rsidRDefault="00E4376C" w:rsidP="00E4376C">
      <w:pPr>
        <w:rPr>
          <w:b/>
          <w:u w:val="single"/>
        </w:rPr>
      </w:pPr>
    </w:p>
    <w:p w14:paraId="62005D8E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CONFERENCE PARTICIPATION</w:t>
      </w:r>
    </w:p>
    <w:p w14:paraId="4311F66A" w14:textId="77777777" w:rsidR="00E4376C" w:rsidRPr="00E4376C" w:rsidRDefault="00E4376C" w:rsidP="00E4376C"/>
    <w:p w14:paraId="23271494" w14:textId="77777777" w:rsidR="00E4376C" w:rsidRPr="00E4376C" w:rsidRDefault="00E4376C" w:rsidP="00E4376C">
      <w:pPr>
        <w:ind w:left="1440" w:hanging="1440"/>
      </w:pPr>
      <w:r w:rsidRPr="00E4376C">
        <w:t>20xx</w:t>
      </w:r>
      <w:r w:rsidRPr="00E4376C">
        <w:tab/>
        <w:t xml:space="preserve">“Rethinking Public Health Education: Lessons from Research” at the American Conference for Healthcare Learning, Chicago, IL </w:t>
      </w:r>
      <w:r w:rsidRPr="00E4376C">
        <w:rPr>
          <w:i/>
        </w:rPr>
        <w:t>(April 29-May 2)</w:t>
      </w:r>
    </w:p>
    <w:p w14:paraId="2D4D43F7" w14:textId="77777777" w:rsidR="00E4376C" w:rsidRPr="00E4376C" w:rsidRDefault="00E4376C" w:rsidP="00E4376C">
      <w:pPr>
        <w:ind w:left="1440" w:hanging="1440"/>
      </w:pPr>
    </w:p>
    <w:p w14:paraId="0835182D" w14:textId="77777777" w:rsidR="00E4376C" w:rsidRPr="00E4376C" w:rsidRDefault="00E4376C" w:rsidP="00E4376C"/>
    <w:p w14:paraId="77ED27B9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INVITED TALKS AND LECTURES</w:t>
      </w:r>
    </w:p>
    <w:p w14:paraId="6019D8F2" w14:textId="77777777" w:rsidR="00E4376C" w:rsidRPr="00E4376C" w:rsidRDefault="00E4376C" w:rsidP="00E4376C">
      <w:pPr>
        <w:ind w:left="1440" w:hanging="1440"/>
      </w:pPr>
    </w:p>
    <w:p w14:paraId="5AA495C0" w14:textId="77777777" w:rsidR="00E4376C" w:rsidRPr="00E4376C" w:rsidRDefault="00E4376C" w:rsidP="00E4376C">
      <w:pPr>
        <w:ind w:left="1440" w:hanging="1440"/>
        <w:rPr>
          <w:i/>
        </w:rPr>
      </w:pPr>
      <w:r w:rsidRPr="00E4376C">
        <w:t>20xx</w:t>
      </w:r>
      <w:r w:rsidRPr="00E4376C">
        <w:tab/>
        <w:t xml:space="preserve">“Covid-19 and Equity,” Center for Public Health Education guest lecture series </w:t>
      </w:r>
      <w:r w:rsidRPr="00E4376C">
        <w:rPr>
          <w:i/>
        </w:rPr>
        <w:t>(November 12)</w:t>
      </w:r>
    </w:p>
    <w:p w14:paraId="7711DEC8" w14:textId="77777777" w:rsidR="00E4376C" w:rsidRPr="00E4376C" w:rsidRDefault="00E4376C" w:rsidP="00E4376C">
      <w:pPr>
        <w:ind w:left="1440" w:hanging="1440"/>
        <w:rPr>
          <w:i/>
        </w:rPr>
      </w:pPr>
    </w:p>
    <w:p w14:paraId="039C9E6A" w14:textId="77777777" w:rsidR="00E4376C" w:rsidRPr="00E4376C" w:rsidRDefault="00E4376C" w:rsidP="00E4376C">
      <w:pPr>
        <w:rPr>
          <w:b/>
        </w:rPr>
      </w:pPr>
    </w:p>
    <w:p w14:paraId="2A75F072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PROFESSIONAL SERVICE</w:t>
      </w:r>
    </w:p>
    <w:p w14:paraId="09961823" w14:textId="77777777" w:rsidR="00E4376C" w:rsidRPr="00E4376C" w:rsidRDefault="00E4376C" w:rsidP="00E4376C"/>
    <w:p w14:paraId="5E28BE92" w14:textId="77777777" w:rsidR="00E4376C" w:rsidRPr="00E4376C" w:rsidRDefault="00E4376C" w:rsidP="00E4376C">
      <w:pPr>
        <w:ind w:left="1440" w:hanging="1440"/>
      </w:pPr>
      <w:r w:rsidRPr="00E4376C">
        <w:t xml:space="preserve">20xx-present </w:t>
      </w:r>
      <w:r w:rsidRPr="00E4376C">
        <w:tab/>
        <w:t xml:space="preserve">Volunteer Translator, University of Maryland, Medical Center, Baltimore, MD </w:t>
      </w:r>
    </w:p>
    <w:p w14:paraId="5C23C84B" w14:textId="77777777" w:rsidR="00E4376C" w:rsidRPr="00E4376C" w:rsidRDefault="00E4376C" w:rsidP="00E4376C">
      <w:pPr>
        <w:ind w:left="1440" w:hanging="1440"/>
      </w:pPr>
    </w:p>
    <w:p w14:paraId="63C7DC9B" w14:textId="77777777" w:rsidR="00E4376C" w:rsidRPr="00E4376C" w:rsidRDefault="00E4376C" w:rsidP="00E4376C">
      <w:pPr>
        <w:ind w:left="1440" w:hanging="1440"/>
      </w:pPr>
    </w:p>
    <w:p w14:paraId="05670DB7" w14:textId="77777777" w:rsidR="00E4376C" w:rsidRPr="00E4376C" w:rsidRDefault="00E4376C" w:rsidP="00E4376C">
      <w:pPr>
        <w:ind w:left="1440" w:hanging="1440"/>
        <w:rPr>
          <w:b/>
        </w:rPr>
      </w:pPr>
      <w:r w:rsidRPr="00E4376C">
        <w:rPr>
          <w:b/>
        </w:rPr>
        <w:t>ADDITIONAL WORK AND RESEARCH EXPERIENCE</w:t>
      </w:r>
    </w:p>
    <w:p w14:paraId="5D85CC11" w14:textId="77777777" w:rsidR="00E4376C" w:rsidRPr="00E4376C" w:rsidRDefault="00E4376C" w:rsidP="00E4376C">
      <w:pPr>
        <w:ind w:left="1440" w:hanging="1440"/>
      </w:pPr>
    </w:p>
    <w:p w14:paraId="70F296EB" w14:textId="77777777" w:rsidR="00E4376C" w:rsidRPr="00E4376C" w:rsidRDefault="00E4376C" w:rsidP="00E4376C">
      <w:pPr>
        <w:ind w:left="1440" w:hanging="1440"/>
      </w:pPr>
      <w:r w:rsidRPr="00E4376C">
        <w:t>20xx-present</w:t>
      </w:r>
      <w:r w:rsidRPr="00E4376C">
        <w:tab/>
        <w:t>Freelance Editor</w:t>
      </w:r>
    </w:p>
    <w:p w14:paraId="2594A10C" w14:textId="77777777" w:rsidR="00E4376C" w:rsidRPr="00E4376C" w:rsidRDefault="00E4376C" w:rsidP="00E4376C">
      <w:pPr>
        <w:ind w:left="1440" w:hanging="1440"/>
      </w:pPr>
      <w:r w:rsidRPr="00E4376C">
        <w:rPr>
          <w:iCs/>
        </w:rPr>
        <w:t>20xx</w:t>
      </w:r>
      <w:r w:rsidRPr="00E4376C">
        <w:rPr>
          <w:iCs/>
        </w:rPr>
        <w:tab/>
        <w:t xml:space="preserve">Editorial Intern (collections and acquisitions), </w:t>
      </w:r>
      <w:r w:rsidRPr="00E4376C">
        <w:rPr>
          <w:i/>
          <w:iCs/>
        </w:rPr>
        <w:t>Journal of Public Health</w:t>
      </w:r>
    </w:p>
    <w:p w14:paraId="51F2FD95" w14:textId="77777777" w:rsidR="00E4376C" w:rsidRPr="00E4376C" w:rsidRDefault="00E4376C" w:rsidP="00E4376C">
      <w:pPr>
        <w:ind w:left="1440" w:hanging="1440"/>
        <w:rPr>
          <w:iCs/>
        </w:rPr>
      </w:pPr>
      <w:r w:rsidRPr="00E4376C">
        <w:t>20xx</w:t>
      </w:r>
      <w:r w:rsidRPr="00E4376C">
        <w:tab/>
        <w:t xml:space="preserve">Assistant Archival Specialist for the Antiquities Collection at the Hesburgh Library Special Collections, </w:t>
      </w:r>
      <w:r w:rsidRPr="00E4376C">
        <w:rPr>
          <w:iCs/>
        </w:rPr>
        <w:t>University of Notre Dame, Notre Dame, IN</w:t>
      </w:r>
    </w:p>
    <w:p w14:paraId="71F72E1E" w14:textId="77777777" w:rsidR="00E4376C" w:rsidRPr="00E4376C" w:rsidRDefault="00E4376C" w:rsidP="00E4376C">
      <w:pPr>
        <w:rPr>
          <w:b/>
          <w:u w:val="single"/>
        </w:rPr>
      </w:pPr>
    </w:p>
    <w:p w14:paraId="32B131CE" w14:textId="77777777" w:rsidR="00E4376C" w:rsidRPr="00E4376C" w:rsidRDefault="00E4376C" w:rsidP="00E4376C">
      <w:pPr>
        <w:rPr>
          <w:b/>
          <w:u w:val="single"/>
        </w:rPr>
      </w:pPr>
    </w:p>
    <w:p w14:paraId="52D07DE2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LANGUAGES</w:t>
      </w:r>
    </w:p>
    <w:p w14:paraId="237A1CF9" w14:textId="77777777" w:rsidR="00E4376C" w:rsidRPr="00E4376C" w:rsidRDefault="00E4376C" w:rsidP="00E4376C">
      <w:pPr>
        <w:rPr>
          <w:b/>
        </w:rPr>
      </w:pPr>
    </w:p>
    <w:p w14:paraId="1EB63614" w14:textId="77777777" w:rsidR="00E4376C" w:rsidRPr="00E4376C" w:rsidRDefault="00E4376C" w:rsidP="00E4376C">
      <w:r w:rsidRPr="00E4376C">
        <w:t>French (advanced reading, spoken, written)</w:t>
      </w:r>
    </w:p>
    <w:p w14:paraId="4F456AE4" w14:textId="77777777" w:rsidR="00E4376C" w:rsidRPr="00E4376C" w:rsidRDefault="00E4376C" w:rsidP="00E4376C">
      <w:r w:rsidRPr="00E4376C">
        <w:t>Italian (advanced reading; intermediate spoken, written)</w:t>
      </w:r>
    </w:p>
    <w:p w14:paraId="35228D90" w14:textId="77777777" w:rsidR="00E4376C" w:rsidRPr="00E4376C" w:rsidRDefault="00E4376C" w:rsidP="00E4376C">
      <w:r w:rsidRPr="00E4376C">
        <w:t>Latin (advanced reading ability)</w:t>
      </w:r>
    </w:p>
    <w:p w14:paraId="099D93E6" w14:textId="77777777" w:rsidR="00E4376C" w:rsidRPr="00E4376C" w:rsidRDefault="00E4376C" w:rsidP="00E4376C">
      <w:r w:rsidRPr="00E4376C">
        <w:t>Swedish (dictionary-aided reading ability)</w:t>
      </w:r>
    </w:p>
    <w:p w14:paraId="7D3F9613" w14:textId="77777777" w:rsidR="00E4376C" w:rsidRPr="00E4376C" w:rsidRDefault="00E4376C" w:rsidP="00E4376C"/>
    <w:p w14:paraId="0B6D4799" w14:textId="77777777" w:rsidR="00E4376C" w:rsidRPr="00E4376C" w:rsidRDefault="00E4376C" w:rsidP="00E4376C"/>
    <w:p w14:paraId="7A60733F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t>TECHNICAL SKILLS</w:t>
      </w:r>
    </w:p>
    <w:p w14:paraId="613240B4" w14:textId="77777777" w:rsidR="00E4376C" w:rsidRPr="00E4376C" w:rsidRDefault="00E4376C" w:rsidP="00E4376C"/>
    <w:p w14:paraId="5FE92D4E" w14:textId="77777777" w:rsidR="00E4376C" w:rsidRPr="00E4376C" w:rsidRDefault="00E4376C" w:rsidP="00E4376C">
      <w:r w:rsidRPr="00E4376C">
        <w:rPr>
          <w:b/>
        </w:rPr>
        <w:t xml:space="preserve">Online Course Management: </w:t>
      </w:r>
      <w:r w:rsidRPr="00E4376C">
        <w:t>Sakai, Moodle, Blackboard</w:t>
      </w:r>
    </w:p>
    <w:p w14:paraId="0F7BE31A" w14:textId="77777777" w:rsidR="00E4376C" w:rsidRPr="00E4376C" w:rsidRDefault="00E4376C" w:rsidP="00E4376C">
      <w:r w:rsidRPr="00E4376C">
        <w:rPr>
          <w:b/>
        </w:rPr>
        <w:t xml:space="preserve">Data Management: </w:t>
      </w:r>
      <w:r w:rsidRPr="00E4376C">
        <w:t xml:space="preserve">Qualtrics, Survey Monkey, Excel, R-Studio, </w:t>
      </w:r>
      <w:proofErr w:type="spellStart"/>
      <w:r w:rsidRPr="00E4376C">
        <w:t>Nvivo</w:t>
      </w:r>
      <w:proofErr w:type="spellEnd"/>
    </w:p>
    <w:p w14:paraId="1EC42727" w14:textId="17092868" w:rsidR="00E4376C" w:rsidRDefault="00E4376C" w:rsidP="00E4376C"/>
    <w:p w14:paraId="555FE004" w14:textId="77777777" w:rsidR="00E4376C" w:rsidRPr="00E4376C" w:rsidRDefault="00E4376C" w:rsidP="00E4376C"/>
    <w:p w14:paraId="661EBA50" w14:textId="77777777" w:rsidR="00E4376C" w:rsidRPr="00E4376C" w:rsidRDefault="00E4376C" w:rsidP="00E4376C"/>
    <w:p w14:paraId="43DE8347" w14:textId="77777777" w:rsidR="00E4376C" w:rsidRPr="00E4376C" w:rsidRDefault="00E4376C" w:rsidP="00E4376C">
      <w:pPr>
        <w:rPr>
          <w:b/>
        </w:rPr>
      </w:pPr>
      <w:r w:rsidRPr="00E4376C">
        <w:rPr>
          <w:b/>
        </w:rPr>
        <w:lastRenderedPageBreak/>
        <w:t>PROFESSIONAL AFFILIATIONS</w:t>
      </w:r>
    </w:p>
    <w:p w14:paraId="4A5F0A11" w14:textId="77777777" w:rsidR="00E4376C" w:rsidRPr="00E4376C" w:rsidRDefault="00E4376C" w:rsidP="00E4376C"/>
    <w:p w14:paraId="3B120EC2" w14:textId="77777777" w:rsidR="00E4376C" w:rsidRPr="00E4376C" w:rsidRDefault="00E4376C" w:rsidP="00E4376C">
      <w:pPr>
        <w:tabs>
          <w:tab w:val="left" w:pos="1440"/>
        </w:tabs>
      </w:pPr>
      <w:r w:rsidRPr="00E4376C">
        <w:t>20xx-present</w:t>
      </w:r>
      <w:r w:rsidRPr="00E4376C">
        <w:tab/>
        <w:t>Modern Health Association (MHA)</w:t>
      </w:r>
    </w:p>
    <w:p w14:paraId="3ECD077C" w14:textId="77777777" w:rsidR="00E4376C" w:rsidRPr="00E4376C" w:rsidRDefault="00E4376C" w:rsidP="00E4376C">
      <w:pPr>
        <w:tabs>
          <w:tab w:val="left" w:pos="1440"/>
        </w:tabs>
      </w:pPr>
      <w:r w:rsidRPr="00E4376C">
        <w:t>20xx-present</w:t>
      </w:r>
      <w:r w:rsidRPr="00E4376C">
        <w:tab/>
        <w:t>American Psychological Association (APA)</w:t>
      </w:r>
    </w:p>
    <w:p w14:paraId="5AA5062C" w14:textId="77777777" w:rsidR="00E4376C" w:rsidRPr="00E4376C" w:rsidRDefault="00E4376C" w:rsidP="00E4376C">
      <w:pPr>
        <w:tabs>
          <w:tab w:val="left" w:pos="1440"/>
        </w:tabs>
      </w:pPr>
    </w:p>
    <w:p w14:paraId="07EAB5EE" w14:textId="77777777" w:rsidR="00E4376C" w:rsidRPr="00E4376C" w:rsidRDefault="00E4376C" w:rsidP="00E4376C">
      <w:pPr>
        <w:tabs>
          <w:tab w:val="left" w:pos="1440"/>
        </w:tabs>
      </w:pPr>
    </w:p>
    <w:p w14:paraId="52522D2C" w14:textId="77777777" w:rsidR="00E4376C" w:rsidRPr="00E4376C" w:rsidRDefault="00E4376C" w:rsidP="00E4376C">
      <w:pPr>
        <w:tabs>
          <w:tab w:val="left" w:pos="1440"/>
        </w:tabs>
        <w:rPr>
          <w:b/>
        </w:rPr>
      </w:pPr>
      <w:r w:rsidRPr="00E4376C">
        <w:rPr>
          <w:b/>
        </w:rPr>
        <w:t>REFERENCES</w:t>
      </w:r>
    </w:p>
    <w:p w14:paraId="359BD64A" w14:textId="77777777" w:rsidR="00E4376C" w:rsidRPr="00E4376C" w:rsidRDefault="00E4376C" w:rsidP="00E4376C">
      <w:pPr>
        <w:tabs>
          <w:tab w:val="left" w:pos="1440"/>
        </w:tabs>
      </w:pPr>
    </w:p>
    <w:p w14:paraId="36789E8A" w14:textId="77777777" w:rsidR="00E4376C" w:rsidRPr="00E4376C" w:rsidRDefault="00E4376C" w:rsidP="00E4376C">
      <w:pPr>
        <w:tabs>
          <w:tab w:val="left" w:pos="1440"/>
        </w:tabs>
      </w:pPr>
      <w:r w:rsidRPr="00E4376C">
        <w:t>First name Last name</w:t>
      </w:r>
    </w:p>
    <w:p w14:paraId="4C66DCD0" w14:textId="77777777" w:rsidR="00E4376C" w:rsidRPr="00E4376C" w:rsidRDefault="00E4376C" w:rsidP="00E4376C">
      <w:pPr>
        <w:tabs>
          <w:tab w:val="left" w:pos="1440"/>
        </w:tabs>
      </w:pPr>
      <w:r w:rsidRPr="00E4376C">
        <w:t>University or Company</w:t>
      </w:r>
    </w:p>
    <w:p w14:paraId="2131F8BF" w14:textId="77777777" w:rsidR="00E4376C" w:rsidRPr="00E4376C" w:rsidRDefault="00E4376C" w:rsidP="00E4376C">
      <w:pPr>
        <w:tabs>
          <w:tab w:val="left" w:pos="1440"/>
        </w:tabs>
      </w:pPr>
      <w:r w:rsidRPr="00E4376C">
        <w:t>Job Title, Department if applicable</w:t>
      </w:r>
    </w:p>
    <w:p w14:paraId="1520816B" w14:textId="77777777" w:rsidR="00E4376C" w:rsidRPr="00E4376C" w:rsidRDefault="00E4376C" w:rsidP="00E4376C">
      <w:pPr>
        <w:tabs>
          <w:tab w:val="left" w:pos="1440"/>
        </w:tabs>
      </w:pPr>
      <w:r w:rsidRPr="00E4376C">
        <w:t>Relationship (</w:t>
      </w:r>
      <w:proofErr w:type="gramStart"/>
      <w:r w:rsidRPr="00E4376C">
        <w:t>e.g.</w:t>
      </w:r>
      <w:proofErr w:type="gramEnd"/>
      <w:r w:rsidRPr="00E4376C">
        <w:t xml:space="preserve"> advisor, supervisor)</w:t>
      </w:r>
    </w:p>
    <w:p w14:paraId="1B11AB08" w14:textId="77777777" w:rsidR="00E4376C" w:rsidRPr="00E4376C" w:rsidRDefault="00E4376C" w:rsidP="00E4376C">
      <w:pPr>
        <w:tabs>
          <w:tab w:val="left" w:pos="1440"/>
        </w:tabs>
      </w:pPr>
      <w:r w:rsidRPr="00E4376C">
        <w:t>Mailing Address</w:t>
      </w:r>
    </w:p>
    <w:p w14:paraId="0FDB1E7C" w14:textId="77777777" w:rsidR="00E4376C" w:rsidRPr="00E4376C" w:rsidRDefault="00E4376C" w:rsidP="00E4376C">
      <w:pPr>
        <w:tabs>
          <w:tab w:val="left" w:pos="1440"/>
        </w:tabs>
      </w:pPr>
      <w:r w:rsidRPr="00E4376C">
        <w:t xml:space="preserve">City, ST </w:t>
      </w:r>
      <w:proofErr w:type="spellStart"/>
      <w:r w:rsidRPr="00E4376C">
        <w:t>xxxxx</w:t>
      </w:r>
      <w:proofErr w:type="spellEnd"/>
    </w:p>
    <w:p w14:paraId="642D46F3" w14:textId="77777777" w:rsidR="00E4376C" w:rsidRPr="00E4376C" w:rsidRDefault="00E4376C" w:rsidP="00E4376C">
      <w:pPr>
        <w:tabs>
          <w:tab w:val="left" w:pos="1440"/>
        </w:tabs>
      </w:pPr>
      <w:r w:rsidRPr="00E4376C">
        <w:t>O/C: (xxx) xxx-</w:t>
      </w:r>
      <w:proofErr w:type="spellStart"/>
      <w:r w:rsidRPr="00E4376C">
        <w:t>xxxx</w:t>
      </w:r>
      <w:proofErr w:type="spellEnd"/>
    </w:p>
    <w:p w14:paraId="3807B231" w14:textId="77777777" w:rsidR="00E4376C" w:rsidRPr="00E4376C" w:rsidRDefault="00E4376C" w:rsidP="00E4376C">
      <w:pPr>
        <w:tabs>
          <w:tab w:val="left" w:pos="1440"/>
        </w:tabs>
      </w:pPr>
      <w:r w:rsidRPr="00E4376C">
        <w:t>email address</w:t>
      </w:r>
    </w:p>
    <w:p w14:paraId="1A4BDA72" w14:textId="77777777" w:rsidR="00E4376C" w:rsidRPr="00E4376C" w:rsidRDefault="00E4376C" w:rsidP="00E4376C">
      <w:pPr>
        <w:tabs>
          <w:tab w:val="left" w:pos="1440"/>
        </w:tabs>
      </w:pPr>
    </w:p>
    <w:p w14:paraId="6B07F651" w14:textId="77777777" w:rsidR="00E4376C" w:rsidRPr="00E4376C" w:rsidRDefault="00E4376C" w:rsidP="00E4376C">
      <w:pPr>
        <w:tabs>
          <w:tab w:val="left" w:pos="1440"/>
        </w:tabs>
      </w:pPr>
      <w:r w:rsidRPr="00E4376C">
        <w:t>Jane Doe</w:t>
      </w:r>
    </w:p>
    <w:p w14:paraId="2B817664" w14:textId="77777777" w:rsidR="00E4376C" w:rsidRPr="00E4376C" w:rsidRDefault="00E4376C" w:rsidP="00E4376C">
      <w:pPr>
        <w:tabs>
          <w:tab w:val="left" w:pos="1440"/>
        </w:tabs>
      </w:pPr>
      <w:r w:rsidRPr="00E4376C">
        <w:t>University of Notre Dame</w:t>
      </w:r>
    </w:p>
    <w:p w14:paraId="20A7A2A3" w14:textId="77777777" w:rsidR="00E4376C" w:rsidRPr="00E4376C" w:rsidRDefault="00E4376C" w:rsidP="00E4376C">
      <w:pPr>
        <w:tabs>
          <w:tab w:val="left" w:pos="1440"/>
        </w:tabs>
      </w:pPr>
      <w:r w:rsidRPr="00E4376C">
        <w:t>Professor, Example Department</w:t>
      </w:r>
    </w:p>
    <w:p w14:paraId="5A17058E" w14:textId="77777777" w:rsidR="00E4376C" w:rsidRPr="00E4376C" w:rsidRDefault="00E4376C" w:rsidP="00E4376C">
      <w:pPr>
        <w:tabs>
          <w:tab w:val="left" w:pos="1440"/>
        </w:tabs>
      </w:pPr>
      <w:r w:rsidRPr="00E4376C">
        <w:t>Dissertation Advisor</w:t>
      </w:r>
    </w:p>
    <w:p w14:paraId="403CF738" w14:textId="77777777" w:rsidR="00E4376C" w:rsidRPr="00E4376C" w:rsidRDefault="00E4376C" w:rsidP="00E4376C">
      <w:pPr>
        <w:tabs>
          <w:tab w:val="left" w:pos="1440"/>
        </w:tabs>
      </w:pPr>
      <w:r w:rsidRPr="00E4376C">
        <w:t>123 Fake Building</w:t>
      </w:r>
    </w:p>
    <w:p w14:paraId="7DE508FD" w14:textId="77777777" w:rsidR="00E4376C" w:rsidRPr="00E4376C" w:rsidRDefault="00E4376C" w:rsidP="00E4376C">
      <w:pPr>
        <w:tabs>
          <w:tab w:val="left" w:pos="1440"/>
        </w:tabs>
      </w:pPr>
      <w:r w:rsidRPr="00E4376C">
        <w:t>Notre Dame, IN 46556</w:t>
      </w:r>
    </w:p>
    <w:p w14:paraId="5696D675" w14:textId="77777777" w:rsidR="00E4376C" w:rsidRPr="00E4376C" w:rsidRDefault="00E4376C" w:rsidP="00E4376C">
      <w:pPr>
        <w:tabs>
          <w:tab w:val="left" w:pos="1440"/>
        </w:tabs>
      </w:pPr>
      <w:r w:rsidRPr="00E4376C">
        <w:t>O: (555) 555-5555</w:t>
      </w:r>
    </w:p>
    <w:p w14:paraId="73AE2CC7" w14:textId="77777777" w:rsidR="00E4376C" w:rsidRPr="00E4376C" w:rsidRDefault="00E4376C" w:rsidP="00E4376C">
      <w:pPr>
        <w:tabs>
          <w:tab w:val="left" w:pos="1440"/>
        </w:tabs>
      </w:pPr>
      <w:r w:rsidRPr="00E4376C">
        <w:t>jdoe@nd.edu</w:t>
      </w:r>
    </w:p>
    <w:p w14:paraId="7BF8CC2B" w14:textId="77777777" w:rsidR="00E4376C" w:rsidRPr="00E4376C" w:rsidRDefault="00E4376C" w:rsidP="00E4376C">
      <w:pPr>
        <w:tabs>
          <w:tab w:val="left" w:pos="1440"/>
        </w:tabs>
      </w:pPr>
    </w:p>
    <w:p w14:paraId="12BD93D2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John Smith</w:t>
      </w:r>
    </w:p>
    <w:p w14:paraId="0DDC9F0E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Sample University</w:t>
      </w:r>
    </w:p>
    <w:p w14:paraId="63CEA5AA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Director, Center for Example Research</w:t>
      </w:r>
    </w:p>
    <w:p w14:paraId="09B652D6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Secretary, Intercollegiate Committee on Research &amp; Development</w:t>
      </w:r>
    </w:p>
    <w:p w14:paraId="32949AAF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1234 Paradigm Road</w:t>
      </w:r>
    </w:p>
    <w:p w14:paraId="09FEF53B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Sample, MI 48322</w:t>
      </w:r>
    </w:p>
    <w:p w14:paraId="1512A11E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C: (555) 777-8899</w:t>
      </w:r>
    </w:p>
    <w:p w14:paraId="06BBB6B9" w14:textId="77777777" w:rsidR="00E4376C" w:rsidRPr="00E4376C" w:rsidRDefault="00E4376C" w:rsidP="00E4376C">
      <w:pPr>
        <w:tabs>
          <w:tab w:val="left" w:pos="450"/>
          <w:tab w:val="right" w:pos="10224"/>
        </w:tabs>
      </w:pPr>
      <w:r w:rsidRPr="00E4376C">
        <w:t>jsmith@sample.edu</w:t>
      </w:r>
    </w:p>
    <w:p w14:paraId="6A5D7ADF" w14:textId="77777777" w:rsidR="00E4376C" w:rsidRPr="00E4376C" w:rsidRDefault="00E4376C" w:rsidP="00E4376C">
      <w:pPr>
        <w:tabs>
          <w:tab w:val="left" w:pos="450"/>
          <w:tab w:val="right" w:pos="10224"/>
        </w:tabs>
      </w:pPr>
    </w:p>
    <w:p w14:paraId="1F3FA889" w14:textId="77777777" w:rsidR="00E4376C" w:rsidRPr="00E4376C" w:rsidRDefault="00E4376C" w:rsidP="00E4376C">
      <w:pPr>
        <w:ind w:left="-360" w:right="-360"/>
        <w:rPr>
          <w:sz w:val="22"/>
        </w:rPr>
      </w:pPr>
    </w:p>
    <w:p w14:paraId="68315C58" w14:textId="77777777" w:rsidR="00E4376C" w:rsidRPr="00E4376C" w:rsidRDefault="00E4376C" w:rsidP="00E4376C">
      <w:pPr>
        <w:tabs>
          <w:tab w:val="left" w:pos="450"/>
          <w:tab w:val="right" w:pos="10224"/>
        </w:tabs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8B08E3C" w14:textId="77777777" w:rsidR="00E4376C" w:rsidRPr="00E4376C" w:rsidRDefault="00E4376C" w:rsidP="00E4376C">
      <w:pPr>
        <w:spacing w:after="160" w:line="259" w:lineRule="auto"/>
        <w:ind w:left="-360" w:right="-360"/>
        <w:rPr>
          <w:rFonts w:ascii="Calibri" w:eastAsia="Calibri" w:hAnsi="Calibri" w:cs="Calibri"/>
          <w:color w:val="000000"/>
          <w:sz w:val="22"/>
          <w:szCs w:val="22"/>
        </w:rPr>
      </w:pPr>
    </w:p>
    <w:p w14:paraId="384D6DB6" w14:textId="77777777" w:rsidR="00E4376C" w:rsidRPr="00E4376C" w:rsidRDefault="00E4376C" w:rsidP="00E4376C">
      <w:pPr>
        <w:spacing w:after="59" w:line="265" w:lineRule="auto"/>
        <w:ind w:left="788" w:right="678"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0D76B7C3" w14:textId="77777777" w:rsidR="00E4376C" w:rsidRPr="00E4376C" w:rsidRDefault="00E4376C" w:rsidP="00E4376C">
      <w:pPr>
        <w:spacing w:after="417" w:line="265" w:lineRule="auto"/>
        <w:ind w:left="68" w:hanging="10"/>
        <w:rPr>
          <w:rFonts w:ascii="Century Gothic" w:eastAsia="Century Gothic" w:hAnsi="Century Gothic" w:cs="Century Gothic"/>
          <w:b/>
          <w:color w:val="000000"/>
          <w:szCs w:val="22"/>
        </w:rPr>
      </w:pPr>
    </w:p>
    <w:p w14:paraId="1E7462BF" w14:textId="77777777" w:rsidR="00E4376C" w:rsidRPr="00E4376C" w:rsidRDefault="00E4376C" w:rsidP="00E4376C">
      <w:pPr>
        <w:spacing w:after="417" w:line="265" w:lineRule="auto"/>
        <w:ind w:left="68" w:hanging="10"/>
        <w:rPr>
          <w:rFonts w:ascii="Century Gothic" w:eastAsia="Century Gothic" w:hAnsi="Century Gothic" w:cs="Century Gothic"/>
          <w:b/>
          <w:color w:val="000000"/>
          <w:szCs w:val="22"/>
        </w:rPr>
      </w:pPr>
    </w:p>
    <w:p w14:paraId="03E96C18" w14:textId="24075507" w:rsidR="00B37C76" w:rsidRPr="00B94372" w:rsidRDefault="00B37C76" w:rsidP="006E6DE6">
      <w:pPr>
        <w:ind w:left="-360" w:right="-360"/>
        <w:rPr>
          <w:sz w:val="22"/>
        </w:rPr>
      </w:pPr>
    </w:p>
    <w:sectPr w:rsidR="00B37C76" w:rsidRPr="00B94372" w:rsidSect="00261E8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1C84" w14:textId="77777777" w:rsidR="00EE15D6" w:rsidRDefault="00EE15D6" w:rsidP="00261E89">
      <w:r>
        <w:separator/>
      </w:r>
    </w:p>
  </w:endnote>
  <w:endnote w:type="continuationSeparator" w:id="0">
    <w:p w14:paraId="2AAA0844" w14:textId="77777777" w:rsidR="00EE15D6" w:rsidRDefault="00EE15D6" w:rsidP="0026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C67E" w14:textId="77777777" w:rsidR="00EE15D6" w:rsidRDefault="00EE15D6" w:rsidP="00261E89">
      <w:r>
        <w:separator/>
      </w:r>
    </w:p>
  </w:footnote>
  <w:footnote w:type="continuationSeparator" w:id="0">
    <w:p w14:paraId="107F795F" w14:textId="77777777" w:rsidR="00EE15D6" w:rsidRDefault="00EE15D6" w:rsidP="0026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174F" w14:textId="5C2DE786" w:rsidR="00261E89" w:rsidRPr="00261E89" w:rsidRDefault="00261E89">
    <w:pPr>
      <w:pStyle w:val="Header"/>
      <w:jc w:val="right"/>
      <w:rPr>
        <w:sz w:val="18"/>
        <w:szCs w:val="18"/>
      </w:rPr>
    </w:pPr>
    <w:r>
      <w:t xml:space="preserve"> </w:t>
    </w:r>
    <w:r>
      <w:rPr>
        <w:sz w:val="18"/>
        <w:szCs w:val="18"/>
      </w:rPr>
      <w:t>Last Name</w:t>
    </w:r>
    <w:r w:rsidRPr="00261E8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3616984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1E89">
          <w:rPr>
            <w:sz w:val="18"/>
            <w:szCs w:val="18"/>
          </w:rPr>
          <w:fldChar w:fldCharType="begin"/>
        </w:r>
        <w:r w:rsidRPr="00261E89">
          <w:rPr>
            <w:sz w:val="18"/>
            <w:szCs w:val="18"/>
          </w:rPr>
          <w:instrText xml:space="preserve"> PAGE   \* MERGEFORMAT </w:instrText>
        </w:r>
        <w:r w:rsidRPr="00261E89">
          <w:rPr>
            <w:sz w:val="18"/>
            <w:szCs w:val="18"/>
          </w:rPr>
          <w:fldChar w:fldCharType="separate"/>
        </w:r>
        <w:r w:rsidR="008732A1">
          <w:rPr>
            <w:noProof/>
            <w:sz w:val="18"/>
            <w:szCs w:val="18"/>
          </w:rPr>
          <w:t>2</w:t>
        </w:r>
        <w:r w:rsidRPr="00261E89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</w:t>
        </w:r>
        <w:r w:rsidR="00FA6BB4">
          <w:rPr>
            <w:noProof/>
            <w:sz w:val="18"/>
            <w:szCs w:val="18"/>
          </w:rPr>
          <w:t>3</w:t>
        </w:r>
      </w:sdtContent>
    </w:sdt>
  </w:p>
  <w:p w14:paraId="1DF8FD19" w14:textId="74D57C15" w:rsidR="00261E89" w:rsidRPr="00261E89" w:rsidRDefault="00261E89" w:rsidP="00261E89">
    <w:pPr>
      <w:pStyle w:val="Header"/>
      <w:jc w:val="right"/>
      <w:rPr>
        <w:sz w:val="18"/>
        <w:szCs w:val="18"/>
      </w:rPr>
    </w:pPr>
  </w:p>
  <w:p w14:paraId="3566103D" w14:textId="77777777" w:rsidR="002B0AC2" w:rsidRDefault="002B0A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6AB"/>
    <w:multiLevelType w:val="hybridMultilevel"/>
    <w:tmpl w:val="71068A56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F54"/>
    <w:multiLevelType w:val="hybridMultilevel"/>
    <w:tmpl w:val="3842C102"/>
    <w:lvl w:ilvl="0" w:tplc="16A603C6">
      <w:start w:val="1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FE2"/>
    <w:multiLevelType w:val="hybridMultilevel"/>
    <w:tmpl w:val="26805D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F027B"/>
    <w:multiLevelType w:val="hybridMultilevel"/>
    <w:tmpl w:val="2D50BC4A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695F8B"/>
    <w:multiLevelType w:val="hybridMultilevel"/>
    <w:tmpl w:val="08D888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256F"/>
    <w:multiLevelType w:val="hybridMultilevel"/>
    <w:tmpl w:val="6A9C70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641F6C"/>
    <w:multiLevelType w:val="hybridMultilevel"/>
    <w:tmpl w:val="54328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623D"/>
    <w:multiLevelType w:val="hybridMultilevel"/>
    <w:tmpl w:val="2A3A6E72"/>
    <w:lvl w:ilvl="0" w:tplc="16A603C6">
      <w:start w:val="1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F70FE"/>
    <w:multiLevelType w:val="hybridMultilevel"/>
    <w:tmpl w:val="42D436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B7312"/>
    <w:multiLevelType w:val="hybridMultilevel"/>
    <w:tmpl w:val="965A61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E7028"/>
    <w:multiLevelType w:val="hybridMultilevel"/>
    <w:tmpl w:val="07A48118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06BC1"/>
    <w:multiLevelType w:val="hybridMultilevel"/>
    <w:tmpl w:val="10DC1578"/>
    <w:lvl w:ilvl="0" w:tplc="F8AEE1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36216713">
    <w:abstractNumId w:val="11"/>
  </w:num>
  <w:num w:numId="2" w16cid:durableId="213351948">
    <w:abstractNumId w:val="10"/>
  </w:num>
  <w:num w:numId="3" w16cid:durableId="150366749">
    <w:abstractNumId w:val="3"/>
  </w:num>
  <w:num w:numId="4" w16cid:durableId="663552738">
    <w:abstractNumId w:val="5"/>
  </w:num>
  <w:num w:numId="5" w16cid:durableId="1705790903">
    <w:abstractNumId w:val="0"/>
  </w:num>
  <w:num w:numId="6" w16cid:durableId="136194572">
    <w:abstractNumId w:val="7"/>
  </w:num>
  <w:num w:numId="7" w16cid:durableId="143548722">
    <w:abstractNumId w:val="1"/>
  </w:num>
  <w:num w:numId="8" w16cid:durableId="1221092583">
    <w:abstractNumId w:val="4"/>
  </w:num>
  <w:num w:numId="9" w16cid:durableId="558980521">
    <w:abstractNumId w:val="6"/>
  </w:num>
  <w:num w:numId="10" w16cid:durableId="2122992191">
    <w:abstractNumId w:val="9"/>
  </w:num>
  <w:num w:numId="11" w16cid:durableId="1806896770">
    <w:abstractNumId w:val="8"/>
  </w:num>
  <w:num w:numId="12" w16cid:durableId="61953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713"/>
    <w:rsid w:val="00006AD7"/>
    <w:rsid w:val="00024C83"/>
    <w:rsid w:val="00027AB6"/>
    <w:rsid w:val="000351F7"/>
    <w:rsid w:val="00041822"/>
    <w:rsid w:val="00050EAB"/>
    <w:rsid w:val="000638BB"/>
    <w:rsid w:val="000638D3"/>
    <w:rsid w:val="00091C9A"/>
    <w:rsid w:val="000A6D26"/>
    <w:rsid w:val="000B2149"/>
    <w:rsid w:val="000B48BE"/>
    <w:rsid w:val="000B6E31"/>
    <w:rsid w:val="000C691D"/>
    <w:rsid w:val="000D2A44"/>
    <w:rsid w:val="000E016F"/>
    <w:rsid w:val="000E285F"/>
    <w:rsid w:val="000E2B85"/>
    <w:rsid w:val="000F2551"/>
    <w:rsid w:val="00116713"/>
    <w:rsid w:val="00132E24"/>
    <w:rsid w:val="00132FE4"/>
    <w:rsid w:val="0013715A"/>
    <w:rsid w:val="00163D60"/>
    <w:rsid w:val="00182566"/>
    <w:rsid w:val="00183EC0"/>
    <w:rsid w:val="00186D4F"/>
    <w:rsid w:val="00193317"/>
    <w:rsid w:val="00193F66"/>
    <w:rsid w:val="00196279"/>
    <w:rsid w:val="00196E3D"/>
    <w:rsid w:val="001A1D56"/>
    <w:rsid w:val="001A6500"/>
    <w:rsid w:val="001A6EB4"/>
    <w:rsid w:val="001B0C3F"/>
    <w:rsid w:val="001B652C"/>
    <w:rsid w:val="001D2EBA"/>
    <w:rsid w:val="001D6F4A"/>
    <w:rsid w:val="001E060F"/>
    <w:rsid w:val="001E2E90"/>
    <w:rsid w:val="001F0AC8"/>
    <w:rsid w:val="001F15E0"/>
    <w:rsid w:val="001F5726"/>
    <w:rsid w:val="00221E16"/>
    <w:rsid w:val="00225AA9"/>
    <w:rsid w:val="0025177D"/>
    <w:rsid w:val="00261E89"/>
    <w:rsid w:val="002633A0"/>
    <w:rsid w:val="00274109"/>
    <w:rsid w:val="002800C7"/>
    <w:rsid w:val="00292BA2"/>
    <w:rsid w:val="002A62F1"/>
    <w:rsid w:val="002B09A6"/>
    <w:rsid w:val="002B0AC2"/>
    <w:rsid w:val="002B5B29"/>
    <w:rsid w:val="002C0554"/>
    <w:rsid w:val="002C5464"/>
    <w:rsid w:val="002D30AE"/>
    <w:rsid w:val="002D31BC"/>
    <w:rsid w:val="002E24B3"/>
    <w:rsid w:val="002E62AE"/>
    <w:rsid w:val="002E785D"/>
    <w:rsid w:val="003015A0"/>
    <w:rsid w:val="0030428A"/>
    <w:rsid w:val="003166BC"/>
    <w:rsid w:val="00321233"/>
    <w:rsid w:val="0032723D"/>
    <w:rsid w:val="003302AD"/>
    <w:rsid w:val="0034256E"/>
    <w:rsid w:val="003444E4"/>
    <w:rsid w:val="003813E1"/>
    <w:rsid w:val="003849C9"/>
    <w:rsid w:val="003861C1"/>
    <w:rsid w:val="003951D9"/>
    <w:rsid w:val="003A3A31"/>
    <w:rsid w:val="003B4C2A"/>
    <w:rsid w:val="003D2A1C"/>
    <w:rsid w:val="003E780F"/>
    <w:rsid w:val="003F088B"/>
    <w:rsid w:val="00404D50"/>
    <w:rsid w:val="00421364"/>
    <w:rsid w:val="00422053"/>
    <w:rsid w:val="00425040"/>
    <w:rsid w:val="00441A62"/>
    <w:rsid w:val="00470257"/>
    <w:rsid w:val="00484AC3"/>
    <w:rsid w:val="004C18D4"/>
    <w:rsid w:val="004C2A89"/>
    <w:rsid w:val="004E2C03"/>
    <w:rsid w:val="004E2F9E"/>
    <w:rsid w:val="004F359A"/>
    <w:rsid w:val="005152B8"/>
    <w:rsid w:val="005175F8"/>
    <w:rsid w:val="00517C03"/>
    <w:rsid w:val="005233F1"/>
    <w:rsid w:val="00565D2C"/>
    <w:rsid w:val="0056700D"/>
    <w:rsid w:val="00582729"/>
    <w:rsid w:val="00591CD9"/>
    <w:rsid w:val="00596CA9"/>
    <w:rsid w:val="005A27AC"/>
    <w:rsid w:val="005A54AC"/>
    <w:rsid w:val="005B3313"/>
    <w:rsid w:val="005C5382"/>
    <w:rsid w:val="005D398B"/>
    <w:rsid w:val="005D3E67"/>
    <w:rsid w:val="005D5E42"/>
    <w:rsid w:val="005E02FA"/>
    <w:rsid w:val="005E4832"/>
    <w:rsid w:val="005F3B31"/>
    <w:rsid w:val="00604F47"/>
    <w:rsid w:val="006246CA"/>
    <w:rsid w:val="00630460"/>
    <w:rsid w:val="00653180"/>
    <w:rsid w:val="0068081C"/>
    <w:rsid w:val="00683DFE"/>
    <w:rsid w:val="00686411"/>
    <w:rsid w:val="006900F6"/>
    <w:rsid w:val="00694374"/>
    <w:rsid w:val="006A20B0"/>
    <w:rsid w:val="006A40D2"/>
    <w:rsid w:val="006A59F6"/>
    <w:rsid w:val="006B486B"/>
    <w:rsid w:val="006E2F89"/>
    <w:rsid w:val="006E6DE6"/>
    <w:rsid w:val="006E7C72"/>
    <w:rsid w:val="00715CC3"/>
    <w:rsid w:val="0073495D"/>
    <w:rsid w:val="00760808"/>
    <w:rsid w:val="007612AE"/>
    <w:rsid w:val="00767579"/>
    <w:rsid w:val="00781ED9"/>
    <w:rsid w:val="0079483F"/>
    <w:rsid w:val="007E136A"/>
    <w:rsid w:val="007E3CA8"/>
    <w:rsid w:val="007E4308"/>
    <w:rsid w:val="007F2300"/>
    <w:rsid w:val="007F5605"/>
    <w:rsid w:val="00802939"/>
    <w:rsid w:val="00803090"/>
    <w:rsid w:val="00806508"/>
    <w:rsid w:val="00806889"/>
    <w:rsid w:val="00815970"/>
    <w:rsid w:val="00820106"/>
    <w:rsid w:val="008244D5"/>
    <w:rsid w:val="00831137"/>
    <w:rsid w:val="00842E5A"/>
    <w:rsid w:val="008444A2"/>
    <w:rsid w:val="00855C80"/>
    <w:rsid w:val="00863645"/>
    <w:rsid w:val="008732A1"/>
    <w:rsid w:val="008741F9"/>
    <w:rsid w:val="00880889"/>
    <w:rsid w:val="0089509B"/>
    <w:rsid w:val="008E65B3"/>
    <w:rsid w:val="00917F75"/>
    <w:rsid w:val="00932C10"/>
    <w:rsid w:val="00933378"/>
    <w:rsid w:val="009348B5"/>
    <w:rsid w:val="00996CCE"/>
    <w:rsid w:val="009A6D20"/>
    <w:rsid w:val="009C126C"/>
    <w:rsid w:val="009D3D17"/>
    <w:rsid w:val="009F281E"/>
    <w:rsid w:val="00A13956"/>
    <w:rsid w:val="00A20530"/>
    <w:rsid w:val="00A24AF3"/>
    <w:rsid w:val="00A257D5"/>
    <w:rsid w:val="00A25BD7"/>
    <w:rsid w:val="00A2605D"/>
    <w:rsid w:val="00A277FC"/>
    <w:rsid w:val="00A47FB4"/>
    <w:rsid w:val="00A66ECB"/>
    <w:rsid w:val="00A81DD5"/>
    <w:rsid w:val="00A90B7B"/>
    <w:rsid w:val="00AA75CD"/>
    <w:rsid w:val="00AC02C2"/>
    <w:rsid w:val="00AD783F"/>
    <w:rsid w:val="00AE1FF2"/>
    <w:rsid w:val="00AE546D"/>
    <w:rsid w:val="00AF3294"/>
    <w:rsid w:val="00B142EC"/>
    <w:rsid w:val="00B2615B"/>
    <w:rsid w:val="00B26313"/>
    <w:rsid w:val="00B37C76"/>
    <w:rsid w:val="00B442DA"/>
    <w:rsid w:val="00B45CF3"/>
    <w:rsid w:val="00B52447"/>
    <w:rsid w:val="00B57113"/>
    <w:rsid w:val="00B63424"/>
    <w:rsid w:val="00B74834"/>
    <w:rsid w:val="00B77DA3"/>
    <w:rsid w:val="00B8232E"/>
    <w:rsid w:val="00B86667"/>
    <w:rsid w:val="00B92021"/>
    <w:rsid w:val="00B94372"/>
    <w:rsid w:val="00BA2A3F"/>
    <w:rsid w:val="00BA7807"/>
    <w:rsid w:val="00BA7FB8"/>
    <w:rsid w:val="00BB1745"/>
    <w:rsid w:val="00BB6D66"/>
    <w:rsid w:val="00BC2A1C"/>
    <w:rsid w:val="00BD4A32"/>
    <w:rsid w:val="00BE263A"/>
    <w:rsid w:val="00BE6806"/>
    <w:rsid w:val="00BE6B0F"/>
    <w:rsid w:val="00BF11EE"/>
    <w:rsid w:val="00C014F7"/>
    <w:rsid w:val="00C20A3F"/>
    <w:rsid w:val="00C23735"/>
    <w:rsid w:val="00C61A12"/>
    <w:rsid w:val="00C724E8"/>
    <w:rsid w:val="00C837EA"/>
    <w:rsid w:val="00C90F4D"/>
    <w:rsid w:val="00C97632"/>
    <w:rsid w:val="00C97ED2"/>
    <w:rsid w:val="00CA71C1"/>
    <w:rsid w:val="00CA727B"/>
    <w:rsid w:val="00CB5D63"/>
    <w:rsid w:val="00CC3571"/>
    <w:rsid w:val="00CC3BFA"/>
    <w:rsid w:val="00CC4D32"/>
    <w:rsid w:val="00CD6CBB"/>
    <w:rsid w:val="00CE5694"/>
    <w:rsid w:val="00CE569A"/>
    <w:rsid w:val="00CE6D14"/>
    <w:rsid w:val="00D12DC4"/>
    <w:rsid w:val="00D2027F"/>
    <w:rsid w:val="00D23FCD"/>
    <w:rsid w:val="00D35FBA"/>
    <w:rsid w:val="00D40502"/>
    <w:rsid w:val="00D45E46"/>
    <w:rsid w:val="00D5227A"/>
    <w:rsid w:val="00D85409"/>
    <w:rsid w:val="00DA7949"/>
    <w:rsid w:val="00DB1C9B"/>
    <w:rsid w:val="00DC0FD7"/>
    <w:rsid w:val="00DD73AD"/>
    <w:rsid w:val="00E050F0"/>
    <w:rsid w:val="00E05C9F"/>
    <w:rsid w:val="00E13393"/>
    <w:rsid w:val="00E15187"/>
    <w:rsid w:val="00E1563A"/>
    <w:rsid w:val="00E17950"/>
    <w:rsid w:val="00E21DAB"/>
    <w:rsid w:val="00E2414A"/>
    <w:rsid w:val="00E2577C"/>
    <w:rsid w:val="00E33016"/>
    <w:rsid w:val="00E407D9"/>
    <w:rsid w:val="00E4376C"/>
    <w:rsid w:val="00E53C34"/>
    <w:rsid w:val="00E913F8"/>
    <w:rsid w:val="00EA3383"/>
    <w:rsid w:val="00EA4C09"/>
    <w:rsid w:val="00EA79FC"/>
    <w:rsid w:val="00EB05FC"/>
    <w:rsid w:val="00EB566F"/>
    <w:rsid w:val="00EC15D0"/>
    <w:rsid w:val="00EC5260"/>
    <w:rsid w:val="00EE15D6"/>
    <w:rsid w:val="00EE18F1"/>
    <w:rsid w:val="00EF17A6"/>
    <w:rsid w:val="00F04715"/>
    <w:rsid w:val="00F1658E"/>
    <w:rsid w:val="00F24524"/>
    <w:rsid w:val="00F267CC"/>
    <w:rsid w:val="00F27A7D"/>
    <w:rsid w:val="00F3026B"/>
    <w:rsid w:val="00F53B79"/>
    <w:rsid w:val="00F55108"/>
    <w:rsid w:val="00F7398E"/>
    <w:rsid w:val="00F9639F"/>
    <w:rsid w:val="00F97555"/>
    <w:rsid w:val="00FA6BB4"/>
    <w:rsid w:val="00FB319E"/>
    <w:rsid w:val="00FC0433"/>
    <w:rsid w:val="00FE2501"/>
    <w:rsid w:val="00FE49B2"/>
    <w:rsid w:val="00FF043F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4CE08"/>
  <w14:defaultImageDpi w14:val="300"/>
  <w15:docId w15:val="{480EDE6E-1D74-4B44-86CB-8A6FAFE2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B493A73-02D3-47D0-A4DA-16D2131F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Kathryn Rose Sawyer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Erik Oswald</dc:creator>
  <cp:keywords/>
  <dc:description/>
  <cp:lastModifiedBy>Brightbill, Gregory</cp:lastModifiedBy>
  <cp:revision>3</cp:revision>
  <cp:lastPrinted>2016-02-25T08:56:00Z</cp:lastPrinted>
  <dcterms:created xsi:type="dcterms:W3CDTF">2022-07-26T17:52:00Z</dcterms:created>
  <dcterms:modified xsi:type="dcterms:W3CDTF">2022-07-26T18:14:00Z</dcterms:modified>
</cp:coreProperties>
</file>