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EEA" w:rsidRPr="0083610B" w:rsidRDefault="004D1EE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4445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D1EEA" w:rsidRPr="007357C7" w:rsidRDefault="004D1EE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Homeland Security And Emergency Management Planner</w:t>
      </w:r>
    </w:p>
    <w:p w:rsidR="004D1EEA" w:rsidRPr="007357C7" w:rsidRDefault="004D1EE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Program - Specific</w:t>
      </w:r>
    </w:p>
    <w:p w:rsidR="004D1EEA" w:rsidRDefault="004D1EE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66DA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D1EEA" w:rsidRPr="0083610B" w:rsidRDefault="004D1EEA" w:rsidP="00733492">
      <w:pPr>
        <w:rPr>
          <w:b/>
          <w:sz w:val="28"/>
          <w:szCs w:val="28"/>
          <w:u w:val="single"/>
        </w:rPr>
      </w:pPr>
      <w:r w:rsidRPr="0083610B">
        <w:rPr>
          <w:b/>
          <w:sz w:val="28"/>
          <w:szCs w:val="28"/>
          <w:u w:val="single"/>
        </w:rPr>
        <w:t>Job Summary:</w:t>
      </w:r>
    </w:p>
    <w:p w:rsidR="00402869" w:rsidRDefault="004D1EEA" w:rsidP="00733492">
      <w:pPr>
        <w:rPr>
          <w:noProof/>
          <w:sz w:val="28"/>
          <w:szCs w:val="28"/>
        </w:rPr>
      </w:pPr>
      <w:r w:rsidRPr="009C51CB">
        <w:rPr>
          <w:noProof/>
          <w:sz w:val="28"/>
          <w:szCs w:val="28"/>
        </w:rPr>
        <w:t xml:space="preserve">The Homeland Security and Emergency Management Planner works under the direction of the District of Columbia Homeland Security and Emergency Management Agency (HSEMA) Deputy Director.  </w:t>
      </w:r>
    </w:p>
    <w:p w:rsidR="004D1EEA" w:rsidRPr="0083610B" w:rsidRDefault="004D1EEA" w:rsidP="00733492">
      <w:pPr>
        <w:rPr>
          <w:b/>
          <w:sz w:val="28"/>
          <w:szCs w:val="28"/>
          <w:u w:val="single"/>
        </w:rPr>
      </w:pPr>
      <w:r w:rsidRPr="0083610B">
        <w:rPr>
          <w:b/>
          <w:sz w:val="28"/>
          <w:szCs w:val="28"/>
          <w:u w:val="single"/>
        </w:rPr>
        <w:t>Essential Functions:</w:t>
      </w:r>
    </w:p>
    <w:p w:rsidR="004D1EEA" w:rsidRPr="0083610B" w:rsidRDefault="004D1EEA" w:rsidP="0069088A">
      <w:pPr>
        <w:pStyle w:val="ListParagraph"/>
        <w:numPr>
          <w:ilvl w:val="0"/>
          <w:numId w:val="1"/>
        </w:numPr>
        <w:rPr>
          <w:sz w:val="28"/>
          <w:szCs w:val="28"/>
        </w:rPr>
      </w:pPr>
      <w:r w:rsidRPr="009C51CB">
        <w:rPr>
          <w:noProof/>
          <w:sz w:val="28"/>
          <w:szCs w:val="28"/>
        </w:rPr>
        <w:t>Lead efforts to strengthen HSEMA’s capacity to design and implement disaster planning and preparedness programs within the Agency—as well as throughout the District government—and coordinate with regional partners to collabora</w:t>
      </w:r>
      <w:r w:rsidR="00CE6049">
        <w:rPr>
          <w:noProof/>
          <w:sz w:val="28"/>
          <w:szCs w:val="28"/>
        </w:rPr>
        <w:t>te.</w:t>
      </w:r>
    </w:p>
    <w:p w:rsidR="004D1EEA" w:rsidRPr="0083610B" w:rsidRDefault="004D1EEA" w:rsidP="0069088A">
      <w:pPr>
        <w:pStyle w:val="ListParagraph"/>
        <w:numPr>
          <w:ilvl w:val="0"/>
          <w:numId w:val="1"/>
        </w:numPr>
        <w:rPr>
          <w:sz w:val="28"/>
          <w:szCs w:val="28"/>
        </w:rPr>
      </w:pPr>
      <w:r w:rsidRPr="009C51CB">
        <w:rPr>
          <w:noProof/>
          <w:sz w:val="28"/>
          <w:szCs w:val="28"/>
        </w:rPr>
        <w:t>Lead the effort to develop and strengthen strategic alliances with regional partners, the local private sector, NGOs, and other key stakeholders. Establish partnerships with other organizations and agencies that would benefit overall homeland security pla</w:t>
      </w:r>
      <w:r w:rsidR="00CE6049">
        <w:rPr>
          <w:noProof/>
          <w:sz w:val="28"/>
          <w:szCs w:val="28"/>
        </w:rPr>
        <w:t>nning.</w:t>
      </w:r>
    </w:p>
    <w:p w:rsidR="004D1EEA" w:rsidRPr="0083610B" w:rsidRDefault="004D1EEA" w:rsidP="0069088A">
      <w:pPr>
        <w:pStyle w:val="ListParagraph"/>
        <w:numPr>
          <w:ilvl w:val="0"/>
          <w:numId w:val="1"/>
        </w:numPr>
        <w:rPr>
          <w:sz w:val="28"/>
          <w:szCs w:val="28"/>
        </w:rPr>
      </w:pPr>
      <w:r w:rsidRPr="009C51CB">
        <w:rPr>
          <w:noProof/>
          <w:sz w:val="28"/>
          <w:szCs w:val="28"/>
        </w:rPr>
        <w:t>Develop templates for all DC agencies to use to create disaster plans and preparedness efforts and work closely with agencies to ensure those plans and preparedness efforts are sound.</w:t>
      </w:r>
    </w:p>
    <w:p w:rsidR="004D1EEA" w:rsidRPr="0083610B" w:rsidRDefault="004D1EEA" w:rsidP="0069088A">
      <w:pPr>
        <w:pStyle w:val="ListParagraph"/>
        <w:numPr>
          <w:ilvl w:val="0"/>
          <w:numId w:val="1"/>
        </w:numPr>
        <w:rPr>
          <w:sz w:val="28"/>
          <w:szCs w:val="28"/>
        </w:rPr>
      </w:pPr>
      <w:r w:rsidRPr="009C51CB">
        <w:rPr>
          <w:noProof/>
          <w:sz w:val="28"/>
          <w:szCs w:val="28"/>
        </w:rPr>
        <w:t>Work closely with the Training and Exercise Division Chief to implement DC Response Plans and other training initiatives related to existing plans.</w:t>
      </w:r>
    </w:p>
    <w:p w:rsidR="004D1EEA" w:rsidRPr="0083610B" w:rsidRDefault="004D1EEA" w:rsidP="0069088A">
      <w:pPr>
        <w:pStyle w:val="ListParagraph"/>
        <w:numPr>
          <w:ilvl w:val="0"/>
          <w:numId w:val="1"/>
        </w:numPr>
        <w:rPr>
          <w:sz w:val="28"/>
          <w:szCs w:val="28"/>
        </w:rPr>
      </w:pPr>
      <w:r w:rsidRPr="009C51CB">
        <w:rPr>
          <w:noProof/>
          <w:sz w:val="28"/>
          <w:szCs w:val="28"/>
        </w:rPr>
        <w:t>Develop and draft DC’s disaster and emergency plans including updating these documents annually with lessons learned and best practices.</w:t>
      </w:r>
    </w:p>
    <w:p w:rsidR="004D1EEA" w:rsidRPr="0083610B" w:rsidRDefault="004D1EEA" w:rsidP="0069088A">
      <w:pPr>
        <w:pStyle w:val="ListParagraph"/>
        <w:numPr>
          <w:ilvl w:val="0"/>
          <w:numId w:val="1"/>
        </w:numPr>
        <w:rPr>
          <w:sz w:val="28"/>
          <w:szCs w:val="28"/>
        </w:rPr>
      </w:pPr>
      <w:r w:rsidRPr="009C51CB">
        <w:rPr>
          <w:noProof/>
          <w:sz w:val="28"/>
          <w:szCs w:val="28"/>
        </w:rPr>
        <w:t>Investigate, research, and make recommendations regarding best practices with respect to emergency preparedness.</w:t>
      </w:r>
    </w:p>
    <w:p w:rsidR="004D1EEA" w:rsidRPr="0083610B" w:rsidRDefault="004D1EEA" w:rsidP="0069088A">
      <w:pPr>
        <w:pStyle w:val="ListParagraph"/>
        <w:numPr>
          <w:ilvl w:val="0"/>
          <w:numId w:val="1"/>
        </w:numPr>
        <w:rPr>
          <w:sz w:val="28"/>
          <w:szCs w:val="28"/>
        </w:rPr>
      </w:pPr>
      <w:r w:rsidRPr="009C51CB">
        <w:rPr>
          <w:noProof/>
          <w:sz w:val="28"/>
          <w:szCs w:val="28"/>
        </w:rPr>
        <w:t>Design and develop preparedness initiatives to support DC’s homeland security strategy.</w:t>
      </w:r>
    </w:p>
    <w:p w:rsidR="004D1EEA" w:rsidRPr="0083610B" w:rsidRDefault="004D1EEA" w:rsidP="0069088A">
      <w:pPr>
        <w:pStyle w:val="ListParagraph"/>
        <w:numPr>
          <w:ilvl w:val="0"/>
          <w:numId w:val="1"/>
        </w:numPr>
        <w:rPr>
          <w:sz w:val="28"/>
          <w:szCs w:val="28"/>
        </w:rPr>
      </w:pPr>
      <w:r w:rsidRPr="009C51CB">
        <w:rPr>
          <w:noProof/>
          <w:sz w:val="28"/>
          <w:szCs w:val="28"/>
        </w:rPr>
        <w:lastRenderedPageBreak/>
        <w:t>Serve as a liaison with local, state and federal agencies.</w:t>
      </w:r>
    </w:p>
    <w:p w:rsidR="004D1EEA" w:rsidRPr="0083610B" w:rsidRDefault="004D1EEA" w:rsidP="0069088A">
      <w:pPr>
        <w:pStyle w:val="ListParagraph"/>
        <w:numPr>
          <w:ilvl w:val="0"/>
          <w:numId w:val="1"/>
        </w:numPr>
        <w:rPr>
          <w:sz w:val="28"/>
          <w:szCs w:val="28"/>
        </w:rPr>
      </w:pPr>
      <w:r w:rsidRPr="0083610B">
        <w:rPr>
          <w:sz w:val="28"/>
          <w:szCs w:val="28"/>
        </w:rPr>
        <w:t>Performs other duties as assigned.</w:t>
      </w:r>
    </w:p>
    <w:p w:rsidR="004D1EEA" w:rsidRPr="0083610B" w:rsidRDefault="004D1EEA" w:rsidP="00733492">
      <w:pPr>
        <w:rPr>
          <w:b/>
          <w:sz w:val="28"/>
          <w:szCs w:val="28"/>
          <w:u w:val="single"/>
        </w:rPr>
      </w:pPr>
      <w:r w:rsidRPr="0083610B">
        <w:rPr>
          <w:b/>
          <w:sz w:val="28"/>
          <w:szCs w:val="28"/>
          <w:u w:val="single"/>
        </w:rPr>
        <w:t>Minimum Qualifications</w:t>
      </w:r>
    </w:p>
    <w:p w:rsidR="004D1EEA" w:rsidRPr="0083610B" w:rsidRDefault="004D1EE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245B37">
        <w:rPr>
          <w:sz w:val="28"/>
          <w:szCs w:val="28"/>
        </w:rPr>
        <w:t xml:space="preserve">in </w:t>
      </w:r>
      <w:bookmarkStart w:id="0" w:name="_GoBack"/>
      <w:bookmarkEnd w:id="0"/>
      <w:r w:rsidRPr="009C51CB">
        <w:rPr>
          <w:noProof/>
          <w:sz w:val="28"/>
          <w:szCs w:val="28"/>
        </w:rPr>
        <w:t>Management</w:t>
      </w:r>
    </w:p>
    <w:p w:rsidR="004D1EEA" w:rsidRPr="0083610B" w:rsidRDefault="004D1EEA"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related experience that includes operational emergency response or emergency Management experience.</w:t>
      </w:r>
    </w:p>
    <w:p w:rsidR="004D1EEA" w:rsidRPr="0083610B" w:rsidRDefault="004D1EEA" w:rsidP="00FA029B">
      <w:pPr>
        <w:spacing w:after="120"/>
        <w:contextualSpacing/>
        <w:rPr>
          <w:sz w:val="28"/>
          <w:szCs w:val="28"/>
        </w:rPr>
      </w:pPr>
      <w:r w:rsidRPr="0083610B">
        <w:rPr>
          <w:sz w:val="28"/>
          <w:szCs w:val="28"/>
        </w:rPr>
        <w:t xml:space="preserve">Supervisory: </w:t>
      </w:r>
    </w:p>
    <w:p w:rsidR="004D1EEA" w:rsidRPr="0083610B" w:rsidRDefault="004D1EEA" w:rsidP="00FA029B">
      <w:pPr>
        <w:spacing w:after="120"/>
        <w:contextualSpacing/>
        <w:rPr>
          <w:sz w:val="28"/>
          <w:szCs w:val="28"/>
        </w:rPr>
      </w:pPr>
      <w:r w:rsidRPr="0083610B">
        <w:rPr>
          <w:sz w:val="28"/>
          <w:szCs w:val="28"/>
        </w:rPr>
        <w:t xml:space="preserve">Licensure/Certification: </w:t>
      </w:r>
    </w:p>
    <w:p w:rsidR="004D1EEA" w:rsidRPr="0083610B" w:rsidRDefault="004D1EE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4D1EEA" w:rsidRPr="0083610B" w:rsidRDefault="004D1EEA" w:rsidP="00733492">
      <w:pPr>
        <w:rPr>
          <w:b/>
          <w:noProof/>
          <w:sz w:val="28"/>
          <w:szCs w:val="28"/>
          <w:u w:val="single"/>
        </w:rPr>
      </w:pPr>
    </w:p>
    <w:p w:rsidR="004D1EEA" w:rsidRPr="0083610B" w:rsidRDefault="004D1EEA" w:rsidP="00733492">
      <w:pPr>
        <w:rPr>
          <w:b/>
          <w:noProof/>
          <w:sz w:val="28"/>
          <w:szCs w:val="28"/>
          <w:u w:val="single"/>
        </w:rPr>
      </w:pPr>
      <w:r w:rsidRPr="0083610B">
        <w:rPr>
          <w:b/>
          <w:noProof/>
          <w:sz w:val="28"/>
          <w:szCs w:val="28"/>
          <w:u w:val="single"/>
        </w:rPr>
        <w:t>Knowledge, Skills, and Abilities</w:t>
      </w:r>
    </w:p>
    <w:p w:rsidR="004D1EEA" w:rsidRPr="0083610B" w:rsidRDefault="004D1EEA" w:rsidP="00733492">
      <w:pPr>
        <w:rPr>
          <w:i/>
          <w:noProof/>
          <w:sz w:val="28"/>
          <w:szCs w:val="28"/>
        </w:rPr>
      </w:pPr>
      <w:r w:rsidRPr="0083610B">
        <w:rPr>
          <w:i/>
          <w:noProof/>
          <w:sz w:val="28"/>
          <w:szCs w:val="28"/>
        </w:rPr>
        <w:t>Managers may provide prefered knowledge, skills, and abilities as necessary.</w:t>
      </w:r>
    </w:p>
    <w:p w:rsidR="004D1EEA" w:rsidRDefault="004D1EE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C62E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D1EEA" w:rsidRPr="0083610B" w:rsidRDefault="004D1EE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E1468F</w:t>
      </w:r>
    </w:p>
    <w:p w:rsidR="004D1EEA" w:rsidRPr="0083610B" w:rsidRDefault="004D1EE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194060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4D1EEA" w:rsidRPr="0083610B" w:rsidRDefault="004D1EE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9213601</w:t>
      </w:r>
    </w:p>
    <w:p w:rsidR="004D1EEA" w:rsidRPr="0083610B" w:rsidRDefault="004D1EE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E30333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D1EEA" w:rsidRDefault="004D1EEA" w:rsidP="00733492">
      <w:pPr>
        <w:rPr>
          <w:i/>
          <w:noProof/>
          <w:sz w:val="16"/>
          <w:szCs w:val="16"/>
        </w:rPr>
        <w:sectPr w:rsidR="004D1EEA" w:rsidSect="004D1EE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E791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D1EEA" w:rsidRPr="00B84125" w:rsidRDefault="004D1EEA" w:rsidP="00733492">
      <w:pPr>
        <w:rPr>
          <w:i/>
          <w:noProof/>
          <w:sz w:val="16"/>
          <w:szCs w:val="16"/>
        </w:rPr>
      </w:pPr>
    </w:p>
    <w:sectPr w:rsidR="004D1EEA" w:rsidRPr="00B84125" w:rsidSect="004D1EE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EEA" w:rsidRDefault="004D1EEA" w:rsidP="00733492">
      <w:pPr>
        <w:spacing w:after="0" w:line="240" w:lineRule="auto"/>
      </w:pPr>
      <w:r>
        <w:separator/>
      </w:r>
    </w:p>
  </w:endnote>
  <w:endnote w:type="continuationSeparator" w:id="0">
    <w:p w:rsidR="004D1EEA" w:rsidRDefault="004D1EE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448996"/>
      <w:docPartObj>
        <w:docPartGallery w:val="Page Numbers (Bottom of Page)"/>
        <w:docPartUnique/>
      </w:docPartObj>
    </w:sdtPr>
    <w:sdtEndPr>
      <w:rPr>
        <w:noProof/>
      </w:rPr>
    </w:sdtEndPr>
    <w:sdtContent>
      <w:p w:rsidR="004D1EEA" w:rsidRDefault="004D1EEA" w:rsidP="00106EA5">
        <w:pPr>
          <w:pStyle w:val="Footer"/>
        </w:pPr>
        <w:r w:rsidRPr="009C51CB">
          <w:rPr>
            <w:noProof/>
            <w:sz w:val="18"/>
          </w:rPr>
          <w:t>Homeland Security And Emergency Management Planner</w:t>
        </w:r>
        <w:r w:rsidRPr="00106EA5">
          <w:rPr>
            <w:sz w:val="18"/>
          </w:rPr>
          <w:t xml:space="preserve">         </w:t>
        </w:r>
        <w:r>
          <w:t xml:space="preserve">                                                   </w:t>
        </w:r>
        <w:r>
          <w:fldChar w:fldCharType="begin"/>
        </w:r>
        <w:r>
          <w:instrText xml:space="preserve"> PAGE   \* MERGEFORMAT </w:instrText>
        </w:r>
        <w:r>
          <w:fldChar w:fldCharType="separate"/>
        </w:r>
        <w:r w:rsidR="00245B3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C07C6" w:rsidRDefault="00B92391" w:rsidP="00106EA5">
        <w:pPr>
          <w:pStyle w:val="Footer"/>
        </w:pPr>
        <w:r w:rsidRPr="009C51CB">
          <w:rPr>
            <w:noProof/>
            <w:sz w:val="18"/>
          </w:rPr>
          <w:t>Homeland Security And Emergency Management Planner</w:t>
        </w:r>
        <w:r w:rsidR="00BC07C6" w:rsidRPr="00106EA5">
          <w:rPr>
            <w:sz w:val="18"/>
          </w:rPr>
          <w:t xml:space="preserve">         </w:t>
        </w:r>
        <w:r w:rsidR="00BC07C6">
          <w:t xml:space="preserve">                                                   </w:t>
        </w:r>
        <w:r w:rsidR="00BC07C6">
          <w:fldChar w:fldCharType="begin"/>
        </w:r>
        <w:r w:rsidR="00BC07C6">
          <w:instrText xml:space="preserve"> PAGE   \* MERGEFORMAT </w:instrText>
        </w:r>
        <w:r w:rsidR="00BC07C6">
          <w:fldChar w:fldCharType="separate"/>
        </w:r>
        <w:r w:rsidR="004D1EEA">
          <w:rPr>
            <w:noProof/>
          </w:rPr>
          <w:t>1</w:t>
        </w:r>
        <w:r w:rsidR="00BC07C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EEA" w:rsidRDefault="004D1EEA" w:rsidP="00733492">
      <w:pPr>
        <w:spacing w:after="0" w:line="240" w:lineRule="auto"/>
      </w:pPr>
      <w:r>
        <w:separator/>
      </w:r>
    </w:p>
  </w:footnote>
  <w:footnote w:type="continuationSeparator" w:id="0">
    <w:p w:rsidR="004D1EEA" w:rsidRDefault="004D1EE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EEA" w:rsidRPr="0083610B" w:rsidRDefault="004D1EE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D1EEA" w:rsidTr="0069088A">
      <w:trPr>
        <w:trHeight w:val="333"/>
      </w:trPr>
      <w:tc>
        <w:tcPr>
          <w:tcW w:w="0" w:type="auto"/>
          <w:shd w:val="clear" w:color="auto" w:fill="FF0000"/>
          <w:vAlign w:val="center"/>
        </w:tcPr>
        <w:p w:rsidR="004D1EEA" w:rsidRDefault="004D1EEA">
          <w:pPr>
            <w:pStyle w:val="Header"/>
            <w:rPr>
              <w:caps/>
              <w:color w:val="FFFFFF" w:themeColor="background1"/>
            </w:rPr>
          </w:pPr>
        </w:p>
      </w:tc>
      <w:tc>
        <w:tcPr>
          <w:tcW w:w="0" w:type="auto"/>
          <w:shd w:val="clear" w:color="auto" w:fill="D9D9D9" w:themeFill="background1" w:themeFillShade="D9"/>
        </w:tcPr>
        <w:p w:rsidR="004D1EEA" w:rsidRPr="00F64D03" w:rsidRDefault="00245B37" w:rsidP="00C276CF">
          <w:pPr>
            <w:pStyle w:val="Header"/>
            <w:jc w:val="center"/>
            <w:rPr>
              <w:b/>
              <w:caps/>
              <w:color w:val="FFFFFF" w:themeColor="background1"/>
            </w:rPr>
          </w:pPr>
          <w:sdt>
            <w:sdtPr>
              <w:rPr>
                <w:b/>
                <w:sz w:val="32"/>
              </w:rPr>
              <w:alias w:val="Title"/>
              <w:tag w:val=""/>
              <w:id w:val="-1241257537"/>
              <w:placeholder>
                <w:docPart w:val="E15586E54EEC4430B77E55537787A1EF"/>
              </w:placeholder>
              <w:dataBinding w:prefixMappings="xmlns:ns0='http://purl.org/dc/elements/1.1/' xmlns:ns1='http://schemas.openxmlformats.org/package/2006/metadata/core-properties' " w:xpath="/ns1:coreProperties[1]/ns0:title[1]" w:storeItemID="{6C3C8BC8-F283-45AE-878A-BAB7291924A1}"/>
              <w:text/>
            </w:sdtPr>
            <w:sdtEndPr/>
            <w:sdtContent>
              <w:r w:rsidR="00402869">
                <w:rPr>
                  <w:b/>
                  <w:sz w:val="32"/>
                </w:rPr>
                <w:t>University of Maryland, Baltimore - OLD JOB DESCRIPTION</w:t>
              </w:r>
            </w:sdtContent>
          </w:sdt>
        </w:p>
      </w:tc>
    </w:tr>
  </w:tbl>
  <w:p w:rsidR="004D1EEA" w:rsidRDefault="004D1E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C6" w:rsidRPr="0083610B" w:rsidRDefault="00BC07C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C07C6" w:rsidTr="0069088A">
      <w:trPr>
        <w:trHeight w:val="333"/>
      </w:trPr>
      <w:tc>
        <w:tcPr>
          <w:tcW w:w="0" w:type="auto"/>
          <w:shd w:val="clear" w:color="auto" w:fill="FF0000"/>
          <w:vAlign w:val="center"/>
        </w:tcPr>
        <w:p w:rsidR="00BC07C6" w:rsidRDefault="00BC07C6">
          <w:pPr>
            <w:pStyle w:val="Header"/>
            <w:rPr>
              <w:caps/>
              <w:color w:val="FFFFFF" w:themeColor="background1"/>
            </w:rPr>
          </w:pPr>
        </w:p>
      </w:tc>
      <w:tc>
        <w:tcPr>
          <w:tcW w:w="0" w:type="auto"/>
          <w:shd w:val="clear" w:color="auto" w:fill="D9D9D9" w:themeFill="background1" w:themeFillShade="D9"/>
        </w:tcPr>
        <w:p w:rsidR="00BC07C6" w:rsidRPr="00F64D03" w:rsidRDefault="00245B37" w:rsidP="00C276CF">
          <w:pPr>
            <w:pStyle w:val="Header"/>
            <w:jc w:val="center"/>
            <w:rPr>
              <w:b/>
              <w:caps/>
              <w:color w:val="FFFFFF" w:themeColor="background1"/>
            </w:rPr>
          </w:pPr>
          <w:sdt>
            <w:sdtPr>
              <w:rPr>
                <w:b/>
                <w:sz w:val="32"/>
              </w:rPr>
              <w:alias w:val="Title"/>
              <w:tag w:val=""/>
              <w:id w:val="-773790484"/>
              <w:placeholder>
                <w:docPart w:val="E15586E54EEC4430B77E55537787A1EF"/>
              </w:placeholder>
              <w:dataBinding w:prefixMappings="xmlns:ns0='http://purl.org/dc/elements/1.1/' xmlns:ns1='http://schemas.openxmlformats.org/package/2006/metadata/core-properties' " w:xpath="/ns1:coreProperties[1]/ns0:title[1]" w:storeItemID="{6C3C8BC8-F283-45AE-878A-BAB7291924A1}"/>
              <w:text/>
            </w:sdtPr>
            <w:sdtEndPr/>
            <w:sdtContent>
              <w:r w:rsidR="00BC07C6" w:rsidRPr="0083610B">
                <w:rPr>
                  <w:b/>
                  <w:sz w:val="32"/>
                </w:rPr>
                <w:t xml:space="preserve">University of Maryland, Baltimore - OLD JOB DESCRIPTION </w:t>
              </w:r>
            </w:sdtContent>
          </w:sdt>
        </w:p>
      </w:tc>
    </w:tr>
  </w:tbl>
  <w:p w:rsidR="00BC07C6" w:rsidRDefault="00BC0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45B37"/>
    <w:rsid w:val="00263D30"/>
    <w:rsid w:val="002A25E7"/>
    <w:rsid w:val="002E2BCB"/>
    <w:rsid w:val="002E478C"/>
    <w:rsid w:val="002F0733"/>
    <w:rsid w:val="00305CCA"/>
    <w:rsid w:val="003249FB"/>
    <w:rsid w:val="00331E7A"/>
    <w:rsid w:val="00341FC2"/>
    <w:rsid w:val="003B6BDB"/>
    <w:rsid w:val="003C1225"/>
    <w:rsid w:val="003E7A87"/>
    <w:rsid w:val="00402869"/>
    <w:rsid w:val="00405EFF"/>
    <w:rsid w:val="00424ABB"/>
    <w:rsid w:val="00450042"/>
    <w:rsid w:val="0047297F"/>
    <w:rsid w:val="0048598E"/>
    <w:rsid w:val="004C6754"/>
    <w:rsid w:val="004D1139"/>
    <w:rsid w:val="004D1EEA"/>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CE6049"/>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5586E54EEC4430B77E55537787A1EF"/>
        <w:category>
          <w:name w:val="General"/>
          <w:gallery w:val="placeholder"/>
        </w:category>
        <w:types>
          <w:type w:val="bbPlcHdr"/>
        </w:types>
        <w:behaviors>
          <w:behavior w:val="content"/>
        </w:behaviors>
        <w:guid w:val="{DA2B4A49-7A5B-4922-894B-F8A593233647}"/>
      </w:docPartPr>
      <w:docPartBody>
        <w:p w:rsidR="00E03D40" w:rsidRDefault="00603280" w:rsidP="00603280">
          <w:pPr>
            <w:pStyle w:val="E15586E54EEC4430B77E55537787A1E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80"/>
    <w:rsid w:val="00603280"/>
    <w:rsid w:val="00E0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5586E54EEC4430B77E55537787A1EF">
    <w:name w:val="E15586E54EEC4430B77E55537787A1EF"/>
    <w:rsid w:val="00603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2017-07-13T19:51:00Z</dcterms:created>
  <dcterms:modified xsi:type="dcterms:W3CDTF">2017-07-25T13:22:00Z</dcterms:modified>
</cp:coreProperties>
</file>