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4A" w:rsidRPr="0083610B" w:rsidRDefault="0088574A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7384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515148" w:rsidRDefault="0088574A" w:rsidP="00733492">
      <w:pPr>
        <w:rPr>
          <w:b/>
          <w:noProof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 xml:space="preserve">Manager, Program </w:t>
      </w:r>
    </w:p>
    <w:p w:rsidR="0088574A" w:rsidRPr="007357C7" w:rsidRDefault="0088574A" w:rsidP="00733492">
      <w:pPr>
        <w:rPr>
          <w:b/>
          <w:sz w:val="28"/>
          <w:szCs w:val="28"/>
        </w:rPr>
      </w:pPr>
      <w:r w:rsidRPr="009C51CB">
        <w:rPr>
          <w:b/>
          <w:noProof/>
          <w:sz w:val="28"/>
          <w:szCs w:val="28"/>
        </w:rPr>
        <w:t>(</w:t>
      </w:r>
      <w:r w:rsidR="00515148">
        <w:rPr>
          <w:b/>
          <w:noProof/>
          <w:sz w:val="28"/>
          <w:szCs w:val="28"/>
        </w:rPr>
        <w:t xml:space="preserve">Provides </w:t>
      </w:r>
      <w:r w:rsidRPr="009C51CB">
        <w:rPr>
          <w:b/>
          <w:noProof/>
          <w:sz w:val="28"/>
          <w:szCs w:val="28"/>
        </w:rPr>
        <w:t>Supervision</w:t>
      </w:r>
      <w:r w:rsidR="00515148">
        <w:rPr>
          <w:b/>
          <w:noProof/>
          <w:sz w:val="28"/>
          <w:szCs w:val="28"/>
        </w:rPr>
        <w:t xml:space="preserve"> to Others</w:t>
      </w:r>
      <w:r w:rsidRPr="009C51CB">
        <w:rPr>
          <w:b/>
          <w:noProof/>
          <w:sz w:val="28"/>
          <w:szCs w:val="28"/>
        </w:rPr>
        <w:t>)</w:t>
      </w:r>
    </w:p>
    <w:p w:rsidR="0088574A" w:rsidRPr="007357C7" w:rsidRDefault="0088574A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88574A" w:rsidRDefault="0088574A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3D4E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88574A" w:rsidRPr="0083610B" w:rsidRDefault="0088574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88574A" w:rsidRPr="0083610B" w:rsidRDefault="0088574A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Manages one or more programs of substantive size and budget. Coordinates the daily activities, staff</w:t>
      </w:r>
      <w:r w:rsidR="00D00B18">
        <w:rPr>
          <w:noProof/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functions, and budget issues. Sets goals and creates tactics to achieve program objectives. Hires and trains staff</w:t>
      </w:r>
      <w:r w:rsidR="00D00B18">
        <w:rPr>
          <w:noProof/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as needed.</w:t>
      </w:r>
    </w:p>
    <w:p w:rsidR="0088574A" w:rsidRPr="0083610B" w:rsidRDefault="0088574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88574A" w:rsidRPr="0083610B" w:rsidRDefault="0088574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Plans and coordinates daily activities of a program including monitoring relationships of outside agencies or subcontractors.</w:t>
      </w:r>
    </w:p>
    <w:p w:rsidR="0088574A" w:rsidRPr="0083610B" w:rsidRDefault="0088574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Supervises, trains, schedules, and evaluates professional and clerical staff.</w:t>
      </w:r>
      <w:r w:rsidR="00D00B18">
        <w:rPr>
          <w:noProof/>
          <w:sz w:val="28"/>
          <w:szCs w:val="28"/>
        </w:rPr>
        <w:t xml:space="preserve"> (required to use this position)</w:t>
      </w:r>
    </w:p>
    <w:p w:rsidR="0088574A" w:rsidRPr="0083610B" w:rsidRDefault="0088574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Manages budget, including approving finances, tracking expenditures, and preparing reports on current finances.</w:t>
      </w:r>
    </w:p>
    <w:p w:rsidR="0088574A" w:rsidRPr="0083610B" w:rsidRDefault="00D00B1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t>C</w:t>
      </w:r>
      <w:r w:rsidR="0088574A" w:rsidRPr="009C51CB">
        <w:rPr>
          <w:noProof/>
          <w:sz w:val="28"/>
          <w:szCs w:val="28"/>
        </w:rPr>
        <w:t>oordinates and assists in training programs for employees, volunteers, and/or the community.</w:t>
      </w:r>
    </w:p>
    <w:p w:rsidR="0088574A" w:rsidRPr="0083610B" w:rsidRDefault="0088574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Plans data management and communications strategy for program. Works with senior management in developing program goals and milestones.</w:t>
      </w:r>
    </w:p>
    <w:p w:rsidR="0088574A" w:rsidRPr="0083610B" w:rsidRDefault="0088574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88574A" w:rsidRPr="0083610B" w:rsidRDefault="0088574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88574A" w:rsidRPr="0083610B" w:rsidRDefault="0088574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D00B18">
        <w:rPr>
          <w:noProof/>
          <w:sz w:val="28"/>
          <w:szCs w:val="28"/>
        </w:rPr>
        <w:t>in realted field</w:t>
      </w:r>
    </w:p>
    <w:p w:rsidR="0088574A" w:rsidRPr="0083610B" w:rsidRDefault="0088574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Pr="0083610B">
        <w:rPr>
          <w:sz w:val="28"/>
          <w:szCs w:val="28"/>
        </w:rPr>
        <w:t xml:space="preserve"> </w:t>
      </w:r>
      <w:r w:rsidR="00D00B18">
        <w:rPr>
          <w:noProof/>
          <w:sz w:val="28"/>
          <w:szCs w:val="28"/>
        </w:rPr>
        <w:t xml:space="preserve">of program oversight including program planning, budget, and coordination </w:t>
      </w:r>
    </w:p>
    <w:p w:rsidR="00D00B18" w:rsidRDefault="0088574A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D00B18">
        <w:rPr>
          <w:noProof/>
          <w:sz w:val="28"/>
          <w:szCs w:val="28"/>
        </w:rPr>
        <w:t>Two (</w:t>
      </w:r>
      <w:r w:rsidRPr="009C51CB">
        <w:rPr>
          <w:noProof/>
          <w:sz w:val="28"/>
          <w:szCs w:val="28"/>
        </w:rPr>
        <w:t>2</w:t>
      </w:r>
      <w:r w:rsidR="00D00B18">
        <w:rPr>
          <w:noProof/>
          <w:sz w:val="28"/>
          <w:szCs w:val="28"/>
        </w:rPr>
        <w:t>) years of direct management experience</w:t>
      </w:r>
    </w:p>
    <w:p w:rsidR="0088574A" w:rsidRPr="0083610B" w:rsidRDefault="0088574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Licensure/Certification: </w:t>
      </w:r>
    </w:p>
    <w:p w:rsidR="0088574A" w:rsidRPr="0083610B" w:rsidRDefault="0088574A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88574A" w:rsidRPr="0083610B" w:rsidRDefault="0088574A" w:rsidP="00733492">
      <w:pPr>
        <w:rPr>
          <w:b/>
          <w:noProof/>
          <w:sz w:val="28"/>
          <w:szCs w:val="28"/>
          <w:u w:val="single"/>
        </w:rPr>
      </w:pPr>
    </w:p>
    <w:p w:rsidR="0088574A" w:rsidRPr="0083610B" w:rsidRDefault="0088574A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88574A" w:rsidRPr="0083610B" w:rsidRDefault="0088574A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88574A" w:rsidRDefault="0088574A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9C1B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88574A" w:rsidRPr="0083610B" w:rsidRDefault="0088574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E1431F</w:t>
      </w:r>
    </w:p>
    <w:p w:rsidR="0088574A" w:rsidRPr="0083610B" w:rsidRDefault="0088574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bookmarkStart w:id="0" w:name="_GoBack"/>
      <w:bookmarkEnd w:id="0"/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88574A" w:rsidRPr="0083610B" w:rsidRDefault="0088574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9754804</w:t>
      </w:r>
    </w:p>
    <w:p w:rsidR="0088574A" w:rsidRPr="0083610B" w:rsidRDefault="0088574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E2314E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="00C20D70">
        <w:rPr>
          <w:noProof/>
          <w:sz w:val="20"/>
          <w:szCs w:val="16"/>
        </w:rPr>
        <w:t>1D</w:t>
      </w:r>
    </w:p>
    <w:p w:rsidR="0088574A" w:rsidRDefault="0088574A" w:rsidP="00733492">
      <w:pPr>
        <w:rPr>
          <w:i/>
          <w:noProof/>
          <w:sz w:val="16"/>
          <w:szCs w:val="16"/>
        </w:rPr>
        <w:sectPr w:rsidR="0088574A" w:rsidSect="0088574A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CF6B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88574A" w:rsidRPr="00B84125" w:rsidRDefault="0088574A" w:rsidP="00733492">
      <w:pPr>
        <w:rPr>
          <w:i/>
          <w:noProof/>
          <w:sz w:val="16"/>
          <w:szCs w:val="16"/>
        </w:rPr>
      </w:pPr>
    </w:p>
    <w:sectPr w:rsidR="0088574A" w:rsidRPr="00B84125" w:rsidSect="0088574A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4A" w:rsidRDefault="0088574A" w:rsidP="00733492">
      <w:pPr>
        <w:spacing w:after="0" w:line="240" w:lineRule="auto"/>
      </w:pPr>
      <w:r>
        <w:separator/>
      </w:r>
    </w:p>
  </w:endnote>
  <w:endnote w:type="continuationSeparator" w:id="0">
    <w:p w:rsidR="0088574A" w:rsidRDefault="0088574A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664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74A" w:rsidRDefault="0088574A" w:rsidP="00106EA5">
        <w:pPr>
          <w:pStyle w:val="Footer"/>
        </w:pPr>
        <w:r w:rsidRPr="009C51CB">
          <w:rPr>
            <w:noProof/>
            <w:sz w:val="18"/>
          </w:rPr>
          <w:t>Manager, Program (Supervision)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D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Manager, Program (Supervision)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88574A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4A" w:rsidRDefault="0088574A" w:rsidP="00733492">
      <w:pPr>
        <w:spacing w:after="0" w:line="240" w:lineRule="auto"/>
      </w:pPr>
      <w:r>
        <w:separator/>
      </w:r>
    </w:p>
  </w:footnote>
  <w:footnote w:type="continuationSeparator" w:id="0">
    <w:p w:rsidR="0088574A" w:rsidRDefault="0088574A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4A" w:rsidRPr="0083610B" w:rsidRDefault="0088574A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8574A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8574A" w:rsidRDefault="0088574A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8574A" w:rsidRPr="00F64D03" w:rsidRDefault="00C20D70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029380092"/>
              <w:placeholder>
                <w:docPart w:val="42A10963960745EAB4200CF5D638C8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00B18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88574A" w:rsidRDefault="00885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C20D70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2A10963960745EAB4200CF5D638C8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831AD"/>
    <w:rsid w:val="002A25E7"/>
    <w:rsid w:val="002E2BCB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15148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8574A"/>
    <w:rsid w:val="008A4214"/>
    <w:rsid w:val="00911D01"/>
    <w:rsid w:val="0097067D"/>
    <w:rsid w:val="00976D86"/>
    <w:rsid w:val="00A06FDF"/>
    <w:rsid w:val="00A62E81"/>
    <w:rsid w:val="00AA274F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F3F0D"/>
    <w:rsid w:val="00C2063C"/>
    <w:rsid w:val="00C20D70"/>
    <w:rsid w:val="00C276CF"/>
    <w:rsid w:val="00C44AC2"/>
    <w:rsid w:val="00C67496"/>
    <w:rsid w:val="00D00B18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A10963960745EAB4200CF5D638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1AACB-0616-4F02-9C41-764130694C59}"/>
      </w:docPartPr>
      <w:docPartBody>
        <w:p w:rsidR="00280193" w:rsidRDefault="00F04E6D" w:rsidP="00F04E6D">
          <w:pPr>
            <w:pStyle w:val="42A10963960745EAB4200CF5D638C8AB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6D"/>
    <w:rsid w:val="00280193"/>
    <w:rsid w:val="00F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10963960745EAB4200CF5D638C8AB">
    <w:name w:val="42A10963960745EAB4200CF5D638C8AB"/>
    <w:rsid w:val="00F04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2017-07-13T14:39:00Z</dcterms:created>
  <dcterms:modified xsi:type="dcterms:W3CDTF">2017-07-24T14:52:00Z</dcterms:modified>
</cp:coreProperties>
</file>