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9BF" w:rsidRPr="0083610B" w:rsidRDefault="003C49BF"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B78E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3C49BF" w:rsidRPr="007357C7" w:rsidRDefault="003C49BF"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w:t>
      </w:r>
      <w:r w:rsidR="00372A35">
        <w:rPr>
          <w:b/>
          <w:noProof/>
          <w:sz w:val="28"/>
          <w:szCs w:val="28"/>
        </w:rPr>
        <w:t>nformation Technology</w:t>
      </w:r>
      <w:r w:rsidRPr="009C51CB">
        <w:rPr>
          <w:b/>
          <w:noProof/>
          <w:sz w:val="28"/>
          <w:szCs w:val="28"/>
        </w:rPr>
        <w:t xml:space="preserve"> Application Integration Engineer</w:t>
      </w:r>
    </w:p>
    <w:p w:rsidR="00372A35" w:rsidRDefault="003C49BF"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3C49BF" w:rsidRPr="007357C7" w:rsidRDefault="003C49BF"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Systems Infrastructure</w:t>
      </w:r>
    </w:p>
    <w:p w:rsidR="003C49BF" w:rsidRDefault="003C49BF"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0DB1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3C49BF" w:rsidRPr="0083610B" w:rsidRDefault="003C49BF" w:rsidP="00733492">
      <w:pPr>
        <w:rPr>
          <w:b/>
          <w:sz w:val="28"/>
          <w:szCs w:val="28"/>
          <w:u w:val="single"/>
        </w:rPr>
      </w:pPr>
      <w:r w:rsidRPr="0083610B">
        <w:rPr>
          <w:b/>
          <w:sz w:val="28"/>
          <w:szCs w:val="28"/>
          <w:u w:val="single"/>
        </w:rPr>
        <w:t>Job Summary:</w:t>
      </w:r>
    </w:p>
    <w:p w:rsidR="00372A35" w:rsidRPr="00372A35" w:rsidRDefault="00372A35" w:rsidP="00372A35">
      <w:pPr>
        <w:jc w:val="both"/>
        <w:rPr>
          <w:color w:val="333333"/>
          <w:sz w:val="28"/>
        </w:rPr>
      </w:pPr>
      <w:bookmarkStart w:id="0" w:name="_GoBack"/>
      <w:r w:rsidRPr="00372A35">
        <w:rPr>
          <w:color w:val="333333"/>
          <w:sz w:val="28"/>
        </w:rPr>
        <w:t>Responsible for developing and coordinating integrated software programs and application solutions aimed at modernizing and consolidating independently designed applications across Business Units.  Determines how existing applications, legacy systems, databases, web interfaces and/or hardware logic, which may be on multiple platforms, work together to optimize system requirements and performance. Leads projects relating to business information systems, hardware, software, or other specific components.</w:t>
      </w:r>
    </w:p>
    <w:bookmarkEnd w:id="0"/>
    <w:p w:rsidR="003C49BF" w:rsidRPr="0083610B" w:rsidRDefault="003C49BF" w:rsidP="00733492">
      <w:pPr>
        <w:rPr>
          <w:b/>
          <w:sz w:val="28"/>
          <w:szCs w:val="28"/>
          <w:u w:val="single"/>
        </w:rPr>
      </w:pPr>
      <w:r w:rsidRPr="0083610B">
        <w:rPr>
          <w:b/>
          <w:sz w:val="28"/>
          <w:szCs w:val="28"/>
          <w:u w:val="single"/>
        </w:rPr>
        <w:t>Essential Functions:</w:t>
      </w:r>
    </w:p>
    <w:p w:rsidR="003C49BF" w:rsidRPr="0083610B" w:rsidRDefault="003C49BF" w:rsidP="0069088A">
      <w:pPr>
        <w:pStyle w:val="ListParagraph"/>
        <w:numPr>
          <w:ilvl w:val="0"/>
          <w:numId w:val="1"/>
        </w:numPr>
        <w:rPr>
          <w:sz w:val="28"/>
          <w:szCs w:val="28"/>
        </w:rPr>
      </w:pPr>
      <w:r w:rsidRPr="009C51CB">
        <w:rPr>
          <w:noProof/>
          <w:sz w:val="28"/>
          <w:szCs w:val="28"/>
        </w:rPr>
        <w:t>Plans, executes, and manages the integration of new applications into existing systems and software throughout the Business Units.</w:t>
      </w:r>
    </w:p>
    <w:p w:rsidR="003C49BF" w:rsidRPr="0083610B" w:rsidRDefault="003C49BF" w:rsidP="0069088A">
      <w:pPr>
        <w:pStyle w:val="ListParagraph"/>
        <w:numPr>
          <w:ilvl w:val="0"/>
          <w:numId w:val="1"/>
        </w:numPr>
        <w:rPr>
          <w:sz w:val="28"/>
          <w:szCs w:val="28"/>
        </w:rPr>
      </w:pPr>
      <w:r w:rsidRPr="009C51CB">
        <w:rPr>
          <w:noProof/>
          <w:sz w:val="28"/>
          <w:szCs w:val="28"/>
        </w:rPr>
        <w:t>Interfaces with end users to gather business requirements to ensure successful and seamless integration.</w:t>
      </w:r>
    </w:p>
    <w:p w:rsidR="003C49BF" w:rsidRPr="0083610B" w:rsidRDefault="003C49BF" w:rsidP="0069088A">
      <w:pPr>
        <w:pStyle w:val="ListParagraph"/>
        <w:numPr>
          <w:ilvl w:val="0"/>
          <w:numId w:val="1"/>
        </w:numPr>
        <w:rPr>
          <w:sz w:val="28"/>
          <w:szCs w:val="28"/>
        </w:rPr>
      </w:pPr>
      <w:r w:rsidRPr="009C51CB">
        <w:rPr>
          <w:noProof/>
          <w:sz w:val="28"/>
          <w:szCs w:val="28"/>
        </w:rPr>
        <w:t>Manages projects that span a broad range of systems; may integrate local system with complex enterprise-wide components.</w:t>
      </w:r>
    </w:p>
    <w:p w:rsidR="003C49BF" w:rsidRPr="0083610B" w:rsidRDefault="003C49BF" w:rsidP="0069088A">
      <w:pPr>
        <w:pStyle w:val="ListParagraph"/>
        <w:numPr>
          <w:ilvl w:val="0"/>
          <w:numId w:val="1"/>
        </w:numPr>
        <w:rPr>
          <w:sz w:val="28"/>
          <w:szCs w:val="28"/>
        </w:rPr>
      </w:pPr>
      <w:r w:rsidRPr="009C51CB">
        <w:rPr>
          <w:noProof/>
          <w:sz w:val="28"/>
          <w:szCs w:val="28"/>
        </w:rPr>
        <w:t>Enhances or improve business processes via integration and minimize the impact of integration on affected business units.</w:t>
      </w:r>
    </w:p>
    <w:p w:rsidR="003C49BF" w:rsidRPr="0083610B" w:rsidRDefault="003C49BF" w:rsidP="0069088A">
      <w:pPr>
        <w:pStyle w:val="ListParagraph"/>
        <w:numPr>
          <w:ilvl w:val="0"/>
          <w:numId w:val="1"/>
        </w:numPr>
        <w:rPr>
          <w:sz w:val="28"/>
          <w:szCs w:val="28"/>
        </w:rPr>
      </w:pPr>
      <w:r w:rsidRPr="009C51CB">
        <w:rPr>
          <w:noProof/>
          <w:sz w:val="28"/>
          <w:szCs w:val="28"/>
        </w:rPr>
        <w:t>Reviews integration results by evaluating reports and data to make recommendations and enhancements to future integrations.</w:t>
      </w:r>
    </w:p>
    <w:p w:rsidR="003C49BF" w:rsidRPr="0083610B" w:rsidRDefault="003C49BF" w:rsidP="0069088A">
      <w:pPr>
        <w:pStyle w:val="ListParagraph"/>
        <w:numPr>
          <w:ilvl w:val="0"/>
          <w:numId w:val="1"/>
        </w:numPr>
        <w:rPr>
          <w:sz w:val="28"/>
          <w:szCs w:val="28"/>
        </w:rPr>
      </w:pPr>
      <w:r w:rsidRPr="009C51CB">
        <w:rPr>
          <w:noProof/>
          <w:sz w:val="28"/>
          <w:szCs w:val="28"/>
        </w:rPr>
        <w:t>Consults with management to determine information requirements of various departments and activities to determine boundaries and priorities of new projects, and to discuss system capacity and equipment acquisitions.</w:t>
      </w:r>
    </w:p>
    <w:p w:rsidR="003C49BF" w:rsidRPr="0083610B" w:rsidRDefault="003C49BF" w:rsidP="0069088A">
      <w:pPr>
        <w:pStyle w:val="ListParagraph"/>
        <w:numPr>
          <w:ilvl w:val="0"/>
          <w:numId w:val="1"/>
        </w:numPr>
        <w:rPr>
          <w:sz w:val="28"/>
          <w:szCs w:val="28"/>
        </w:rPr>
      </w:pPr>
      <w:r w:rsidRPr="009C51CB">
        <w:rPr>
          <w:noProof/>
          <w:sz w:val="28"/>
          <w:szCs w:val="28"/>
        </w:rPr>
        <w:lastRenderedPageBreak/>
        <w:t>Reviews reports of computer and peripheral equipment production, and maintenance to ascertain costs, operating changes and assess integration needs.</w:t>
      </w:r>
    </w:p>
    <w:p w:rsidR="003C49BF" w:rsidRPr="0083610B" w:rsidRDefault="003C49BF" w:rsidP="0069088A">
      <w:pPr>
        <w:pStyle w:val="ListParagraph"/>
        <w:numPr>
          <w:ilvl w:val="0"/>
          <w:numId w:val="1"/>
        </w:numPr>
        <w:rPr>
          <w:sz w:val="28"/>
          <w:szCs w:val="28"/>
        </w:rPr>
      </w:pPr>
      <w:r w:rsidRPr="009C51CB">
        <w:rPr>
          <w:noProof/>
          <w:sz w:val="28"/>
          <w:szCs w:val="28"/>
        </w:rPr>
        <w:t>Participates in component and data architecture design, software product evaluation and buy vs. build recommendation.</w:t>
      </w:r>
    </w:p>
    <w:p w:rsidR="003C49BF" w:rsidRPr="0083610B" w:rsidRDefault="003C49BF" w:rsidP="0069088A">
      <w:pPr>
        <w:pStyle w:val="ListParagraph"/>
        <w:numPr>
          <w:ilvl w:val="0"/>
          <w:numId w:val="1"/>
        </w:numPr>
        <w:rPr>
          <w:sz w:val="28"/>
          <w:szCs w:val="28"/>
        </w:rPr>
      </w:pPr>
      <w:r w:rsidRPr="0083610B">
        <w:rPr>
          <w:sz w:val="28"/>
          <w:szCs w:val="28"/>
        </w:rPr>
        <w:t>Performs other duties as assigned.</w:t>
      </w:r>
    </w:p>
    <w:p w:rsidR="003C49BF" w:rsidRPr="0083610B" w:rsidRDefault="003C49BF" w:rsidP="00733492">
      <w:pPr>
        <w:rPr>
          <w:b/>
          <w:sz w:val="28"/>
          <w:szCs w:val="28"/>
          <w:u w:val="single"/>
        </w:rPr>
      </w:pPr>
      <w:r w:rsidRPr="0083610B">
        <w:rPr>
          <w:b/>
          <w:sz w:val="28"/>
          <w:szCs w:val="28"/>
          <w:u w:val="single"/>
        </w:rPr>
        <w:t>Minimum Qualifications</w:t>
      </w:r>
    </w:p>
    <w:p w:rsidR="003C49BF" w:rsidRPr="0083610B" w:rsidRDefault="003C49BF"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372A35">
        <w:rPr>
          <w:sz w:val="28"/>
          <w:szCs w:val="28"/>
        </w:rPr>
        <w:t xml:space="preserve">in </w:t>
      </w:r>
      <w:r w:rsidRPr="009C51CB">
        <w:rPr>
          <w:noProof/>
          <w:sz w:val="28"/>
          <w:szCs w:val="28"/>
        </w:rPr>
        <w:t>Information Technology, Computer Science, Systems Administration, Computer Engineering or a related field.</w:t>
      </w:r>
    </w:p>
    <w:p w:rsidR="003C49BF" w:rsidRPr="0083610B" w:rsidRDefault="003C49BF"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programming/systems analysis experience with emphasis in applications and systems architectural design and development, database and middleware technologies</w:t>
      </w:r>
    </w:p>
    <w:p w:rsidR="003C49BF" w:rsidRPr="0083610B" w:rsidRDefault="003C49BF" w:rsidP="00FA029B">
      <w:pPr>
        <w:spacing w:after="120"/>
        <w:contextualSpacing/>
        <w:rPr>
          <w:sz w:val="28"/>
          <w:szCs w:val="28"/>
        </w:rPr>
      </w:pPr>
      <w:r w:rsidRPr="0083610B">
        <w:rPr>
          <w:sz w:val="28"/>
          <w:szCs w:val="28"/>
        </w:rPr>
        <w:t xml:space="preserve">Supervisory: </w:t>
      </w:r>
    </w:p>
    <w:p w:rsidR="003C49BF" w:rsidRPr="0083610B" w:rsidRDefault="003C49BF" w:rsidP="00FA029B">
      <w:pPr>
        <w:spacing w:after="120"/>
        <w:contextualSpacing/>
        <w:rPr>
          <w:sz w:val="28"/>
          <w:szCs w:val="28"/>
        </w:rPr>
      </w:pPr>
      <w:r w:rsidRPr="0083610B">
        <w:rPr>
          <w:sz w:val="28"/>
          <w:szCs w:val="28"/>
        </w:rPr>
        <w:t xml:space="preserve">Licensure/Certification: </w:t>
      </w:r>
    </w:p>
    <w:p w:rsidR="003C49BF" w:rsidRPr="0083610B" w:rsidRDefault="003C49BF"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3C49BF" w:rsidRPr="0083610B" w:rsidRDefault="003C49BF" w:rsidP="00733492">
      <w:pPr>
        <w:rPr>
          <w:b/>
          <w:noProof/>
          <w:sz w:val="28"/>
          <w:szCs w:val="28"/>
          <w:u w:val="single"/>
        </w:rPr>
      </w:pPr>
    </w:p>
    <w:p w:rsidR="003C49BF" w:rsidRPr="0083610B" w:rsidRDefault="003C49BF" w:rsidP="00733492">
      <w:pPr>
        <w:rPr>
          <w:b/>
          <w:noProof/>
          <w:sz w:val="28"/>
          <w:szCs w:val="28"/>
          <w:u w:val="single"/>
        </w:rPr>
      </w:pPr>
      <w:r w:rsidRPr="0083610B">
        <w:rPr>
          <w:b/>
          <w:noProof/>
          <w:sz w:val="28"/>
          <w:szCs w:val="28"/>
          <w:u w:val="single"/>
        </w:rPr>
        <w:t>Knowledge, Skills, and Abilities</w:t>
      </w:r>
    </w:p>
    <w:p w:rsidR="003C49BF" w:rsidRPr="0083610B" w:rsidRDefault="003C49BF" w:rsidP="00733492">
      <w:pPr>
        <w:rPr>
          <w:i/>
          <w:noProof/>
          <w:sz w:val="28"/>
          <w:szCs w:val="28"/>
        </w:rPr>
      </w:pPr>
      <w:r w:rsidRPr="0083610B">
        <w:rPr>
          <w:i/>
          <w:noProof/>
          <w:sz w:val="28"/>
          <w:szCs w:val="28"/>
        </w:rPr>
        <w:t>Managers may provide prefered knowledge, skills, and abilities as necessary.</w:t>
      </w:r>
    </w:p>
    <w:p w:rsidR="003C49BF" w:rsidRDefault="003C49BF"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583B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3C49BF" w:rsidRPr="0083610B" w:rsidRDefault="003C49BF"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E0746G</w:t>
      </w:r>
    </w:p>
    <w:p w:rsidR="003C49BF" w:rsidRPr="0083610B" w:rsidRDefault="003C49BF"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3C49BF" w:rsidRPr="0083610B" w:rsidRDefault="003C49BF"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9749504</w:t>
      </w:r>
    </w:p>
    <w:p w:rsidR="003C49BF" w:rsidRPr="0083610B" w:rsidRDefault="003C49BF"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3C49BF" w:rsidRDefault="003C49BF" w:rsidP="00733492">
      <w:pPr>
        <w:rPr>
          <w:i/>
          <w:noProof/>
          <w:sz w:val="16"/>
          <w:szCs w:val="16"/>
        </w:rPr>
        <w:sectPr w:rsidR="003C49BF" w:rsidSect="003C49BF">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A617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3C49BF" w:rsidRPr="00B84125" w:rsidRDefault="003C49BF" w:rsidP="00733492">
      <w:pPr>
        <w:rPr>
          <w:i/>
          <w:noProof/>
          <w:sz w:val="16"/>
          <w:szCs w:val="16"/>
        </w:rPr>
      </w:pPr>
    </w:p>
    <w:sectPr w:rsidR="003C49BF" w:rsidRPr="00B84125" w:rsidSect="003C49BF">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BF" w:rsidRDefault="003C49BF" w:rsidP="00733492">
      <w:pPr>
        <w:spacing w:after="0" w:line="240" w:lineRule="auto"/>
      </w:pPr>
      <w:r>
        <w:separator/>
      </w:r>
    </w:p>
  </w:endnote>
  <w:endnote w:type="continuationSeparator" w:id="0">
    <w:p w:rsidR="003C49BF" w:rsidRDefault="003C49BF"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979276"/>
      <w:docPartObj>
        <w:docPartGallery w:val="Page Numbers (Bottom of Page)"/>
        <w:docPartUnique/>
      </w:docPartObj>
    </w:sdtPr>
    <w:sdtEndPr>
      <w:rPr>
        <w:noProof/>
      </w:rPr>
    </w:sdtEndPr>
    <w:sdtContent>
      <w:p w:rsidR="003C49BF" w:rsidRDefault="003C49BF" w:rsidP="00106EA5">
        <w:pPr>
          <w:pStyle w:val="Footer"/>
        </w:pPr>
        <w:r w:rsidRPr="009C51CB">
          <w:rPr>
            <w:noProof/>
            <w:sz w:val="18"/>
          </w:rPr>
          <w:t>IT Application Integration Engineer</w:t>
        </w:r>
        <w:r w:rsidRPr="00106EA5">
          <w:rPr>
            <w:sz w:val="18"/>
          </w:rPr>
          <w:t xml:space="preserve">         </w:t>
        </w:r>
        <w:r>
          <w:t xml:space="preserve">                                                   </w:t>
        </w:r>
        <w:r>
          <w:fldChar w:fldCharType="begin"/>
        </w:r>
        <w:r>
          <w:instrText xml:space="preserve"> PAGE   \* MERGEFORMAT </w:instrText>
        </w:r>
        <w:r>
          <w:fldChar w:fldCharType="separate"/>
        </w:r>
        <w:r w:rsidR="00372A35">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966A4" w:rsidRDefault="003C1225" w:rsidP="00106EA5">
        <w:pPr>
          <w:pStyle w:val="Footer"/>
        </w:pPr>
        <w:r w:rsidRPr="009C51CB">
          <w:rPr>
            <w:noProof/>
            <w:sz w:val="18"/>
          </w:rPr>
          <w:t>IT Application Integration Engineer</w:t>
        </w:r>
        <w:r w:rsidR="001966A4" w:rsidRPr="00106EA5">
          <w:rPr>
            <w:sz w:val="18"/>
          </w:rPr>
          <w:t xml:space="preserve">         </w:t>
        </w:r>
        <w:r w:rsidR="001966A4">
          <w:t xml:space="preserve">                                                   </w:t>
        </w:r>
        <w:r w:rsidR="001966A4">
          <w:fldChar w:fldCharType="begin"/>
        </w:r>
        <w:r w:rsidR="001966A4">
          <w:instrText xml:space="preserve"> PAGE   \* MERGEFORMAT </w:instrText>
        </w:r>
        <w:r w:rsidR="001966A4">
          <w:fldChar w:fldCharType="separate"/>
        </w:r>
        <w:r w:rsidR="003C49BF">
          <w:rPr>
            <w:noProof/>
          </w:rPr>
          <w:t>1</w:t>
        </w:r>
        <w:r w:rsidR="001966A4">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BF" w:rsidRDefault="003C49BF" w:rsidP="00733492">
      <w:pPr>
        <w:spacing w:after="0" w:line="240" w:lineRule="auto"/>
      </w:pPr>
      <w:r>
        <w:separator/>
      </w:r>
    </w:p>
  </w:footnote>
  <w:footnote w:type="continuationSeparator" w:id="0">
    <w:p w:rsidR="003C49BF" w:rsidRDefault="003C49BF"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9BF" w:rsidRPr="0083610B" w:rsidRDefault="003C49B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C49BF" w:rsidTr="0069088A">
      <w:trPr>
        <w:trHeight w:val="333"/>
      </w:trPr>
      <w:tc>
        <w:tcPr>
          <w:tcW w:w="0" w:type="auto"/>
          <w:shd w:val="clear" w:color="auto" w:fill="FF0000"/>
          <w:vAlign w:val="center"/>
        </w:tcPr>
        <w:p w:rsidR="003C49BF" w:rsidRDefault="003C49BF">
          <w:pPr>
            <w:pStyle w:val="Header"/>
            <w:rPr>
              <w:caps/>
              <w:color w:val="FFFFFF" w:themeColor="background1"/>
            </w:rPr>
          </w:pPr>
        </w:p>
      </w:tc>
      <w:tc>
        <w:tcPr>
          <w:tcW w:w="0" w:type="auto"/>
          <w:shd w:val="clear" w:color="auto" w:fill="D9D9D9" w:themeFill="background1" w:themeFillShade="D9"/>
        </w:tcPr>
        <w:p w:rsidR="003C49BF" w:rsidRPr="00F64D03" w:rsidRDefault="00372A35" w:rsidP="00C276CF">
          <w:pPr>
            <w:pStyle w:val="Header"/>
            <w:jc w:val="center"/>
            <w:rPr>
              <w:b/>
              <w:caps/>
              <w:color w:val="FFFFFF" w:themeColor="background1"/>
            </w:rPr>
          </w:pPr>
          <w:sdt>
            <w:sdtPr>
              <w:rPr>
                <w:b/>
                <w:sz w:val="32"/>
              </w:rPr>
              <w:alias w:val="Title"/>
              <w:tag w:val=""/>
              <w:id w:val="466554865"/>
              <w:placeholder>
                <w:docPart w:val="25EA95125D7348B8A62724381017C844"/>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3C49BF" w:rsidRDefault="003C49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A4" w:rsidRPr="0083610B" w:rsidRDefault="001966A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966A4" w:rsidTr="0069088A">
      <w:trPr>
        <w:trHeight w:val="333"/>
      </w:trPr>
      <w:tc>
        <w:tcPr>
          <w:tcW w:w="0" w:type="auto"/>
          <w:shd w:val="clear" w:color="auto" w:fill="FF0000"/>
          <w:vAlign w:val="center"/>
        </w:tcPr>
        <w:p w:rsidR="001966A4" w:rsidRDefault="001966A4">
          <w:pPr>
            <w:pStyle w:val="Header"/>
            <w:rPr>
              <w:caps/>
              <w:color w:val="FFFFFF" w:themeColor="background1"/>
            </w:rPr>
          </w:pPr>
        </w:p>
      </w:tc>
      <w:tc>
        <w:tcPr>
          <w:tcW w:w="0" w:type="auto"/>
          <w:shd w:val="clear" w:color="auto" w:fill="D9D9D9" w:themeFill="background1" w:themeFillShade="D9"/>
        </w:tcPr>
        <w:p w:rsidR="001966A4" w:rsidRPr="00F64D03" w:rsidRDefault="00372A35" w:rsidP="00C276CF">
          <w:pPr>
            <w:pStyle w:val="Header"/>
            <w:jc w:val="center"/>
            <w:rPr>
              <w:b/>
              <w:caps/>
              <w:color w:val="FFFFFF" w:themeColor="background1"/>
            </w:rPr>
          </w:pPr>
          <w:sdt>
            <w:sdtPr>
              <w:rPr>
                <w:b/>
                <w:sz w:val="32"/>
              </w:rPr>
              <w:alias w:val="Title"/>
              <w:tag w:val=""/>
              <w:id w:val="-773790484"/>
              <w:placeholder>
                <w:docPart w:val="25EA95125D7348B8A62724381017C844"/>
              </w:placeholder>
              <w:dataBinding w:prefixMappings="xmlns:ns0='http://purl.org/dc/elements/1.1/' xmlns:ns1='http://schemas.openxmlformats.org/package/2006/metadata/core-properties' " w:xpath="/ns1:coreProperties[1]/ns0:title[1]" w:storeItemID="{6C3C8BC8-F283-45AE-878A-BAB7291924A1}"/>
              <w:text/>
            </w:sdtPr>
            <w:sdtEndPr/>
            <w:sdtContent>
              <w:r w:rsidR="001966A4" w:rsidRPr="0083610B">
                <w:rPr>
                  <w:b/>
                  <w:sz w:val="32"/>
                </w:rPr>
                <w:t xml:space="preserve">University of Maryland, Baltimore - OLD JOB DESCRIPTION </w:t>
              </w:r>
            </w:sdtContent>
          </w:sdt>
        </w:p>
      </w:tc>
    </w:tr>
  </w:tbl>
  <w:p w:rsidR="001966A4" w:rsidRDefault="00196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72A35"/>
    <w:rsid w:val="003B6BDB"/>
    <w:rsid w:val="003C1225"/>
    <w:rsid w:val="003C49BF"/>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EA95125D7348B8A62724381017C844"/>
        <w:category>
          <w:name w:val="General"/>
          <w:gallery w:val="placeholder"/>
        </w:category>
        <w:types>
          <w:type w:val="bbPlcHdr"/>
        </w:types>
        <w:behaviors>
          <w:behavior w:val="content"/>
        </w:behaviors>
        <w:guid w:val="{383E0C14-4E75-4EFE-8155-F63953EFAA6E}"/>
      </w:docPartPr>
      <w:docPartBody>
        <w:p w:rsidR="003D7BC9" w:rsidRDefault="002D50CB" w:rsidP="002D50CB">
          <w:pPr>
            <w:pStyle w:val="25EA95125D7348B8A62724381017C84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CB"/>
    <w:rsid w:val="002D50CB"/>
    <w:rsid w:val="003D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EA95125D7348B8A62724381017C844">
    <w:name w:val="25EA95125D7348B8A62724381017C844"/>
    <w:rsid w:val="002D5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2017-07-12T18:15:00Z</dcterms:created>
  <dcterms:modified xsi:type="dcterms:W3CDTF">2017-07-23T22:52:00Z</dcterms:modified>
</cp:coreProperties>
</file>