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2C" w:rsidRPr="0083610B" w:rsidRDefault="0042552C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885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2552C" w:rsidRPr="007357C7" w:rsidRDefault="0042552C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Enterprise Application Developer Senior</w:t>
      </w:r>
    </w:p>
    <w:p w:rsidR="0042552C" w:rsidRPr="007357C7" w:rsidRDefault="0042552C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Enterprise Development</w:t>
      </w:r>
    </w:p>
    <w:p w:rsidR="0042552C" w:rsidRDefault="0042552C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1AE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2552C" w:rsidRPr="0083610B" w:rsidRDefault="0042552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21D9E" w:rsidRPr="00803883" w:rsidRDefault="00721D9E" w:rsidP="00721D9E">
      <w:pPr>
        <w:spacing w:after="120" w:line="210" w:lineRule="atLeast"/>
        <w:rPr>
          <w:rFonts w:eastAsia="Times New Roman"/>
          <w:sz w:val="28"/>
          <w:szCs w:val="28"/>
        </w:rPr>
      </w:pPr>
      <w:r w:rsidRPr="00803883">
        <w:rPr>
          <w:rFonts w:eastAsia="Times New Roman"/>
          <w:sz w:val="28"/>
          <w:szCs w:val="28"/>
        </w:rPr>
        <w:t>Independently designs, develops and implements enterprise-wide application software solutions to meet campus business requirements.  This position will have an in-depth understanding of the technical architecture of the ERP application and the ability to use a variety of complex techniques and tools to achieve the desired application functionality. Provides on-going support and maintenance of these critical enterprise-wide production systems.</w:t>
      </w:r>
    </w:p>
    <w:p w:rsidR="0042552C" w:rsidRPr="0083610B" w:rsidRDefault="0042552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Designs, develops, tests, and maintains enterprise-wide software applications throughout the lifecycle from inception to implementation.</w:t>
      </w:r>
    </w:p>
    <w:p w:rsidR="0042552C" w:rsidRPr="009C51CB" w:rsidRDefault="0042552C" w:rsidP="00586F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Analyzes ERP software applications and evaluates campus requirements against available solutions. </w:t>
      </w:r>
    </w:p>
    <w:p w:rsidR="0042552C" w:rsidRPr="009C51CB" w:rsidRDefault="0042552C" w:rsidP="00586F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Develops and executes project work plans and revises as appropriate to meet changing needs and requirements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Independently translates functional requirements into technical design including system configuration and processing requirements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closely with database and systems administration staff to maximize function and effectiveness of enterprise applications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Ensures documentation, functional and technical specifications are up-to-date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Identifies system inefficiencies and recommends effective solutions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Interacts with functional staff and campus community to troubleshoot issues and design and implement resolutions</w:t>
      </w:r>
      <w:r w:rsidR="00803883">
        <w:rPr>
          <w:noProof/>
          <w:sz w:val="28"/>
          <w:szCs w:val="28"/>
        </w:rPr>
        <w:t>.</w:t>
      </w:r>
    </w:p>
    <w:p w:rsidR="0042552C" w:rsidRPr="009C51CB" w:rsidRDefault="0042552C" w:rsidP="00586F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Ensures system integrity and efficiency</w:t>
      </w:r>
      <w:r w:rsidR="00803883">
        <w:rPr>
          <w:noProof/>
          <w:sz w:val="28"/>
          <w:szCs w:val="28"/>
        </w:rPr>
        <w:t>.</w:t>
      </w:r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Communicates and coordinates with other team members to ensure project goals are met</w:t>
      </w:r>
      <w:r w:rsidR="00803883">
        <w:rPr>
          <w:noProof/>
          <w:sz w:val="28"/>
          <w:szCs w:val="28"/>
        </w:rPr>
        <w:t>.</w:t>
      </w:r>
      <w:bookmarkStart w:id="0" w:name="_GoBack"/>
      <w:bookmarkEnd w:id="0"/>
    </w:p>
    <w:p w:rsidR="0042552C" w:rsidRPr="0083610B" w:rsidRDefault="0042552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2552C" w:rsidRPr="0083610B" w:rsidRDefault="0042552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21D9E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42552C" w:rsidRPr="009C51CB" w:rsidRDefault="0042552C" w:rsidP="00586FBE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="00721D9E">
        <w:rPr>
          <w:sz w:val="28"/>
          <w:szCs w:val="28"/>
        </w:rPr>
        <w:t xml:space="preserve"> of </w:t>
      </w:r>
      <w:r w:rsidRPr="009C51CB">
        <w:rPr>
          <w:noProof/>
          <w:sz w:val="28"/>
          <w:szCs w:val="28"/>
        </w:rPr>
        <w:t xml:space="preserve">programming/analysis experience with ERP software packages or other enterprise wide application software.  Extensive experience with all aspects of software development lifecycle from inception to implementation 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2552C" w:rsidRPr="0083610B" w:rsidRDefault="0042552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42552C" w:rsidRPr="0083610B" w:rsidRDefault="0042552C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42552C" w:rsidRPr="0083610B" w:rsidRDefault="0042552C" w:rsidP="00733492">
      <w:pPr>
        <w:rPr>
          <w:b/>
          <w:noProof/>
          <w:sz w:val="28"/>
          <w:szCs w:val="28"/>
          <w:u w:val="single"/>
        </w:rPr>
      </w:pPr>
    </w:p>
    <w:p w:rsidR="0042552C" w:rsidRPr="0083610B" w:rsidRDefault="0042552C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2552C" w:rsidRPr="0083610B" w:rsidRDefault="0042552C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2552C" w:rsidRDefault="0042552C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86B6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E0767G</w:t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9430507</w:t>
      </w:r>
    </w:p>
    <w:p w:rsidR="0042552C" w:rsidRPr="0083610B" w:rsidRDefault="0042552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42552C" w:rsidRDefault="0042552C" w:rsidP="00733492">
      <w:pPr>
        <w:rPr>
          <w:i/>
          <w:noProof/>
          <w:sz w:val="16"/>
          <w:szCs w:val="16"/>
        </w:rPr>
        <w:sectPr w:rsidR="0042552C" w:rsidSect="0042552C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2BFC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2552C" w:rsidRPr="00B84125" w:rsidRDefault="0042552C" w:rsidP="00733492">
      <w:pPr>
        <w:rPr>
          <w:i/>
          <w:noProof/>
          <w:sz w:val="16"/>
          <w:szCs w:val="16"/>
        </w:rPr>
      </w:pPr>
    </w:p>
    <w:sectPr w:rsidR="0042552C" w:rsidRPr="00B84125" w:rsidSect="0042552C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2C" w:rsidRDefault="0042552C" w:rsidP="00733492">
      <w:pPr>
        <w:spacing w:after="0" w:line="240" w:lineRule="auto"/>
      </w:pPr>
      <w:r>
        <w:separator/>
      </w:r>
    </w:p>
  </w:endnote>
  <w:endnote w:type="continuationSeparator" w:id="0">
    <w:p w:rsidR="0042552C" w:rsidRDefault="0042552C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094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52C" w:rsidRDefault="0042552C" w:rsidP="00106EA5">
        <w:pPr>
          <w:pStyle w:val="Footer"/>
        </w:pPr>
        <w:r w:rsidRPr="009C51CB">
          <w:rPr>
            <w:noProof/>
            <w:sz w:val="18"/>
          </w:rPr>
          <w:t>IT Enterprise Application Developer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10E" w:rsidRDefault="00586FBE" w:rsidP="00106EA5">
        <w:pPr>
          <w:pStyle w:val="Footer"/>
        </w:pPr>
        <w:r w:rsidRPr="009C51CB">
          <w:rPr>
            <w:noProof/>
            <w:sz w:val="18"/>
          </w:rPr>
          <w:t>IT Enterprise Application Developer Senior</w:t>
        </w:r>
        <w:r w:rsidR="00B4610E" w:rsidRPr="00106EA5">
          <w:rPr>
            <w:sz w:val="18"/>
          </w:rPr>
          <w:t xml:space="preserve">         </w:t>
        </w:r>
        <w:r w:rsidR="00B4610E">
          <w:t xml:space="preserve">                                                   </w:t>
        </w:r>
        <w:r w:rsidR="00B4610E">
          <w:fldChar w:fldCharType="begin"/>
        </w:r>
        <w:r w:rsidR="00B4610E">
          <w:instrText xml:space="preserve"> PAGE   \* MERGEFORMAT </w:instrText>
        </w:r>
        <w:r w:rsidR="00B4610E">
          <w:fldChar w:fldCharType="separate"/>
        </w:r>
        <w:r w:rsidR="0042552C">
          <w:rPr>
            <w:noProof/>
          </w:rPr>
          <w:t>1</w:t>
        </w:r>
        <w:r w:rsidR="00B4610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2C" w:rsidRDefault="0042552C" w:rsidP="00733492">
      <w:pPr>
        <w:spacing w:after="0" w:line="240" w:lineRule="auto"/>
      </w:pPr>
      <w:r>
        <w:separator/>
      </w:r>
    </w:p>
  </w:footnote>
  <w:footnote w:type="continuationSeparator" w:id="0">
    <w:p w:rsidR="0042552C" w:rsidRDefault="0042552C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2C" w:rsidRPr="0083610B" w:rsidRDefault="0042552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2552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2552C" w:rsidRDefault="0042552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2552C" w:rsidRPr="00F64D03" w:rsidRDefault="0080388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225447802"/>
              <w:placeholder>
                <w:docPart w:val="D2620011097A403FAF4331274AC5EA5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1D9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2552C" w:rsidRDefault="00425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E" w:rsidRPr="0083610B" w:rsidRDefault="00B4610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4610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4610E" w:rsidRDefault="00B4610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4610E" w:rsidRPr="00F64D03" w:rsidRDefault="0080388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2620011097A403FAF4331274AC5EA5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4610E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4610E" w:rsidRDefault="00B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2552C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21D9E"/>
    <w:rsid w:val="00733492"/>
    <w:rsid w:val="007357C7"/>
    <w:rsid w:val="007948C7"/>
    <w:rsid w:val="007A181F"/>
    <w:rsid w:val="00803883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620011097A403FAF4331274AC5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7CE8-C0C2-4284-8143-49ADCB33748C}"/>
      </w:docPartPr>
      <w:docPartBody>
        <w:p w:rsidR="00C755CA" w:rsidRDefault="006C0938" w:rsidP="006C0938">
          <w:pPr>
            <w:pStyle w:val="D2620011097A403FAF4331274AC5EA5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38"/>
    <w:rsid w:val="006C0938"/>
    <w:rsid w:val="00C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620011097A403FAF4331274AC5EA5D">
    <w:name w:val="D2620011097A403FAF4331274AC5EA5D"/>
    <w:rsid w:val="006C0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2017-07-12T14:53:00Z</dcterms:created>
  <dcterms:modified xsi:type="dcterms:W3CDTF">2017-07-25T21:50:00Z</dcterms:modified>
</cp:coreProperties>
</file>