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F5A" w:rsidRPr="0083610B" w:rsidRDefault="003C2F5A"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030FD5"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3C2F5A" w:rsidRPr="007357C7" w:rsidRDefault="003C2F5A"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 xml:space="preserve">Accountant </w:t>
      </w:r>
    </w:p>
    <w:p w:rsidR="001F1E0F" w:rsidRDefault="003C2F5A"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Finance, Budget, Accounting, and Internal Audit</w:t>
      </w:r>
      <w:r w:rsidRPr="007357C7">
        <w:rPr>
          <w:sz w:val="28"/>
          <w:szCs w:val="28"/>
        </w:rPr>
        <w:tab/>
      </w:r>
      <w:r w:rsidRPr="007357C7">
        <w:rPr>
          <w:sz w:val="28"/>
          <w:szCs w:val="28"/>
        </w:rPr>
        <w:tab/>
      </w:r>
      <w:r w:rsidRPr="007357C7">
        <w:rPr>
          <w:sz w:val="28"/>
          <w:szCs w:val="28"/>
        </w:rPr>
        <w:tab/>
      </w:r>
    </w:p>
    <w:p w:rsidR="003C2F5A" w:rsidRPr="007357C7" w:rsidRDefault="003C2F5A"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Accounting - General</w:t>
      </w:r>
    </w:p>
    <w:p w:rsidR="003C2F5A" w:rsidRDefault="003C2F5A"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565656"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3C2F5A" w:rsidRPr="0083610B" w:rsidRDefault="003C2F5A" w:rsidP="00733492">
      <w:pPr>
        <w:rPr>
          <w:b/>
          <w:sz w:val="28"/>
          <w:szCs w:val="28"/>
          <w:u w:val="single"/>
        </w:rPr>
      </w:pPr>
      <w:r w:rsidRPr="0083610B">
        <w:rPr>
          <w:b/>
          <w:sz w:val="28"/>
          <w:szCs w:val="28"/>
          <w:u w:val="single"/>
        </w:rPr>
        <w:t>Job Summary:</w:t>
      </w:r>
    </w:p>
    <w:p w:rsidR="00982211" w:rsidRPr="00982211" w:rsidRDefault="00982211" w:rsidP="00982211">
      <w:pPr>
        <w:spacing w:after="269"/>
        <w:rPr>
          <w:sz w:val="28"/>
          <w:szCs w:val="28"/>
        </w:rPr>
      </w:pPr>
      <w:r w:rsidRPr="00982211">
        <w:rPr>
          <w:sz w:val="28"/>
          <w:szCs w:val="28"/>
        </w:rPr>
        <w:t xml:space="preserve">Performs, reviews and analyzes accounting transactions insuring completeness, internal accuracy, and conformance with uniform accounting practices. </w:t>
      </w:r>
    </w:p>
    <w:p w:rsidR="003C2F5A" w:rsidRPr="00982211" w:rsidRDefault="003C2F5A" w:rsidP="00733492">
      <w:pPr>
        <w:rPr>
          <w:b/>
          <w:sz w:val="28"/>
          <w:szCs w:val="28"/>
          <w:u w:val="single"/>
        </w:rPr>
      </w:pPr>
      <w:r w:rsidRPr="00982211">
        <w:rPr>
          <w:b/>
          <w:sz w:val="28"/>
          <w:szCs w:val="28"/>
          <w:u w:val="single"/>
        </w:rPr>
        <w:t>Essential Functions:</w:t>
      </w:r>
    </w:p>
    <w:p w:rsidR="00982211" w:rsidRPr="00982211" w:rsidRDefault="00982211" w:rsidP="00982211">
      <w:pPr>
        <w:numPr>
          <w:ilvl w:val="0"/>
          <w:numId w:val="3"/>
        </w:numPr>
        <w:spacing w:after="0" w:line="249" w:lineRule="auto"/>
        <w:ind w:hanging="360"/>
        <w:rPr>
          <w:sz w:val="28"/>
          <w:szCs w:val="28"/>
        </w:rPr>
      </w:pPr>
      <w:r w:rsidRPr="00982211">
        <w:rPr>
          <w:sz w:val="28"/>
          <w:szCs w:val="28"/>
        </w:rPr>
        <w:t xml:space="preserve">Administers and maintains assigned accounts to verify accuracy of transactions and uniform application of policies, procedures, and acceptable standards. </w:t>
      </w:r>
    </w:p>
    <w:p w:rsidR="00982211" w:rsidRPr="00982211" w:rsidRDefault="00982211" w:rsidP="00982211">
      <w:pPr>
        <w:numPr>
          <w:ilvl w:val="0"/>
          <w:numId w:val="3"/>
        </w:numPr>
        <w:spacing w:after="0" w:line="249" w:lineRule="auto"/>
        <w:ind w:hanging="360"/>
        <w:rPr>
          <w:sz w:val="28"/>
          <w:szCs w:val="28"/>
        </w:rPr>
      </w:pPr>
      <w:r w:rsidRPr="00982211">
        <w:rPr>
          <w:sz w:val="28"/>
          <w:szCs w:val="28"/>
        </w:rPr>
        <w:t xml:space="preserve">Receives, analyzes, adjusts, and prepares various internal/external financial ledgers, schedules, exhibits and summaries along with any assigned databases utilized for financial reporting. </w:t>
      </w:r>
    </w:p>
    <w:p w:rsidR="00982211" w:rsidRPr="00982211" w:rsidRDefault="00982211" w:rsidP="00982211">
      <w:pPr>
        <w:numPr>
          <w:ilvl w:val="0"/>
          <w:numId w:val="3"/>
        </w:numPr>
        <w:spacing w:after="0" w:line="249" w:lineRule="auto"/>
        <w:ind w:hanging="360"/>
        <w:rPr>
          <w:sz w:val="28"/>
          <w:szCs w:val="28"/>
        </w:rPr>
      </w:pPr>
      <w:r w:rsidRPr="00982211">
        <w:rPr>
          <w:sz w:val="28"/>
          <w:szCs w:val="28"/>
        </w:rPr>
        <w:t xml:space="preserve">Examines and ensures integrity/reliability of the financial accounting system (PeopleSoft). Works with principal investigators, faculty, or staff members to identify potential ledger discrepancies between financial system and departmental records, providing statistical information to isolate these areas and recommending new procedures to prevent deviations or undesirable accounting trends. </w:t>
      </w:r>
    </w:p>
    <w:p w:rsidR="00982211" w:rsidRPr="00982211" w:rsidRDefault="00982211" w:rsidP="00982211">
      <w:pPr>
        <w:numPr>
          <w:ilvl w:val="0"/>
          <w:numId w:val="3"/>
        </w:numPr>
        <w:spacing w:after="0" w:line="249" w:lineRule="auto"/>
        <w:ind w:hanging="360"/>
        <w:rPr>
          <w:sz w:val="28"/>
          <w:szCs w:val="28"/>
        </w:rPr>
      </w:pPr>
      <w:r w:rsidRPr="00982211">
        <w:rPr>
          <w:sz w:val="28"/>
          <w:szCs w:val="28"/>
        </w:rPr>
        <w:t xml:space="preserve">Monitors and delegates assigned budgetary transactions (i.e., payroll, accounts receivable, forecasts) on a daily basis. </w:t>
      </w:r>
    </w:p>
    <w:p w:rsidR="00982211" w:rsidRPr="00982211" w:rsidRDefault="00982211" w:rsidP="00982211">
      <w:pPr>
        <w:numPr>
          <w:ilvl w:val="0"/>
          <w:numId w:val="3"/>
        </w:numPr>
        <w:spacing w:after="0" w:line="249" w:lineRule="auto"/>
        <w:ind w:hanging="360"/>
        <w:rPr>
          <w:sz w:val="28"/>
          <w:szCs w:val="28"/>
        </w:rPr>
      </w:pPr>
      <w:r w:rsidRPr="00982211">
        <w:rPr>
          <w:sz w:val="28"/>
          <w:szCs w:val="28"/>
        </w:rPr>
        <w:t xml:space="preserve">Provides general research and overview of various procedures and programs for billing, receipt, collection, deposit, allocation of revenue to verify that the system is generating the appropriate entries. </w:t>
      </w:r>
    </w:p>
    <w:p w:rsidR="00982211" w:rsidRDefault="00982211" w:rsidP="00982211">
      <w:pPr>
        <w:numPr>
          <w:ilvl w:val="0"/>
          <w:numId w:val="3"/>
        </w:numPr>
        <w:spacing w:after="270" w:line="249" w:lineRule="auto"/>
        <w:ind w:hanging="360"/>
        <w:rPr>
          <w:sz w:val="28"/>
          <w:szCs w:val="28"/>
        </w:rPr>
      </w:pPr>
      <w:r w:rsidRPr="00982211">
        <w:rPr>
          <w:sz w:val="28"/>
          <w:szCs w:val="28"/>
        </w:rPr>
        <w:t xml:space="preserve">At higher levels essential duties may include increased complexity, independence, and responsibility, as well as additional supervisory requirements such as incumbent training, performance management, and quality assurance. </w:t>
      </w:r>
    </w:p>
    <w:p w:rsidR="00982211" w:rsidRPr="00982211" w:rsidRDefault="00982211" w:rsidP="00982211">
      <w:pPr>
        <w:numPr>
          <w:ilvl w:val="0"/>
          <w:numId w:val="3"/>
        </w:numPr>
        <w:spacing w:after="270" w:line="249" w:lineRule="auto"/>
        <w:ind w:hanging="360"/>
        <w:rPr>
          <w:sz w:val="28"/>
          <w:szCs w:val="28"/>
        </w:rPr>
      </w:pPr>
      <w:r>
        <w:rPr>
          <w:sz w:val="28"/>
          <w:szCs w:val="28"/>
        </w:rPr>
        <w:lastRenderedPageBreak/>
        <w:t>Perform other duties as assigned.</w:t>
      </w:r>
    </w:p>
    <w:p w:rsidR="003C2F5A" w:rsidRPr="0083610B" w:rsidRDefault="003C2F5A" w:rsidP="00733492">
      <w:pPr>
        <w:rPr>
          <w:b/>
          <w:sz w:val="28"/>
          <w:szCs w:val="28"/>
          <w:u w:val="single"/>
        </w:rPr>
      </w:pPr>
      <w:r w:rsidRPr="0083610B">
        <w:rPr>
          <w:b/>
          <w:sz w:val="28"/>
          <w:szCs w:val="28"/>
          <w:u w:val="single"/>
        </w:rPr>
        <w:t>Minimum Qualifications</w:t>
      </w:r>
    </w:p>
    <w:p w:rsidR="003C2F5A" w:rsidRPr="0083610B" w:rsidRDefault="003C2F5A"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 xml:space="preserve">in Accounting, Finance, or Business Administration </w:t>
      </w:r>
      <w:r w:rsidRPr="0083610B">
        <w:rPr>
          <w:sz w:val="28"/>
          <w:szCs w:val="28"/>
        </w:rPr>
        <w:t xml:space="preserve">Experience: </w:t>
      </w:r>
      <w:r w:rsidR="00982211">
        <w:rPr>
          <w:sz w:val="28"/>
          <w:szCs w:val="28"/>
        </w:rPr>
        <w:t>Two (2</w:t>
      </w:r>
      <w:r w:rsidR="001F1E0F">
        <w:rPr>
          <w:noProof/>
          <w:sz w:val="28"/>
          <w:szCs w:val="28"/>
        </w:rPr>
        <w:t>)</w:t>
      </w:r>
      <w:r w:rsidRPr="009C51CB">
        <w:rPr>
          <w:noProof/>
          <w:sz w:val="28"/>
          <w:szCs w:val="28"/>
        </w:rPr>
        <w:t xml:space="preserve"> years</w:t>
      </w:r>
      <w:r w:rsidR="001F1E0F">
        <w:rPr>
          <w:noProof/>
          <w:sz w:val="28"/>
          <w:szCs w:val="28"/>
        </w:rPr>
        <w:t xml:space="preserve"> of accounting </w:t>
      </w:r>
      <w:r w:rsidRPr="009C51CB">
        <w:rPr>
          <w:noProof/>
          <w:sz w:val="28"/>
          <w:szCs w:val="28"/>
        </w:rPr>
        <w:t>related experience</w:t>
      </w:r>
      <w:r w:rsidR="001F1E0F">
        <w:rPr>
          <w:noProof/>
          <w:sz w:val="28"/>
          <w:szCs w:val="28"/>
        </w:rPr>
        <w:t xml:space="preserve"> using </w:t>
      </w:r>
      <w:r w:rsidR="00982211">
        <w:rPr>
          <w:noProof/>
          <w:sz w:val="28"/>
          <w:szCs w:val="28"/>
        </w:rPr>
        <w:t>general acceptable accounting principles</w:t>
      </w:r>
      <w:r w:rsidRPr="009C51CB">
        <w:rPr>
          <w:noProof/>
          <w:sz w:val="28"/>
          <w:szCs w:val="28"/>
        </w:rPr>
        <w:t>.</w:t>
      </w:r>
      <w:r w:rsidRPr="0083610B">
        <w:rPr>
          <w:sz w:val="28"/>
          <w:szCs w:val="28"/>
        </w:rPr>
        <w:t xml:space="preserve"> </w:t>
      </w:r>
    </w:p>
    <w:p w:rsidR="003C2F5A" w:rsidRPr="0083610B" w:rsidRDefault="003C2F5A" w:rsidP="00FA029B">
      <w:pPr>
        <w:spacing w:after="120"/>
        <w:contextualSpacing/>
        <w:rPr>
          <w:sz w:val="28"/>
          <w:szCs w:val="28"/>
        </w:rPr>
      </w:pPr>
      <w:r w:rsidRPr="0083610B">
        <w:rPr>
          <w:sz w:val="28"/>
          <w:szCs w:val="28"/>
        </w:rPr>
        <w:t xml:space="preserve">Supervisory: </w:t>
      </w:r>
    </w:p>
    <w:p w:rsidR="003C2F5A" w:rsidRPr="0083610B" w:rsidRDefault="003C2F5A" w:rsidP="00FA029B">
      <w:pPr>
        <w:spacing w:after="120"/>
        <w:contextualSpacing/>
        <w:rPr>
          <w:sz w:val="28"/>
          <w:szCs w:val="28"/>
        </w:rPr>
      </w:pPr>
      <w:r w:rsidRPr="0083610B">
        <w:rPr>
          <w:sz w:val="28"/>
          <w:szCs w:val="28"/>
        </w:rPr>
        <w:t xml:space="preserve">Licensure/Certification: </w:t>
      </w:r>
    </w:p>
    <w:p w:rsidR="003C2F5A" w:rsidRPr="0083610B" w:rsidRDefault="003C2F5A" w:rsidP="00FA029B">
      <w:pPr>
        <w:spacing w:after="120"/>
        <w:contextualSpacing/>
        <w:rPr>
          <w:noProof/>
          <w:sz w:val="28"/>
          <w:szCs w:val="28"/>
        </w:rPr>
      </w:pPr>
      <w:r w:rsidRPr="0083610B">
        <w:rPr>
          <w:sz w:val="28"/>
          <w:szCs w:val="28"/>
        </w:rPr>
        <w:t xml:space="preserve">Other:  </w:t>
      </w:r>
      <w:r w:rsidRPr="009C51CB">
        <w:rPr>
          <w:noProof/>
          <w:sz w:val="28"/>
          <w:szCs w:val="28"/>
        </w:rPr>
        <w:t>May consider a combination of directly related experience and education.</w:t>
      </w:r>
    </w:p>
    <w:p w:rsidR="003C2F5A" w:rsidRPr="0083610B" w:rsidRDefault="003C2F5A" w:rsidP="00733492">
      <w:pPr>
        <w:rPr>
          <w:b/>
          <w:noProof/>
          <w:sz w:val="28"/>
          <w:szCs w:val="28"/>
          <w:u w:val="single"/>
        </w:rPr>
      </w:pPr>
    </w:p>
    <w:p w:rsidR="003C2F5A" w:rsidRPr="0083610B" w:rsidRDefault="003C2F5A" w:rsidP="00733492">
      <w:pPr>
        <w:rPr>
          <w:b/>
          <w:noProof/>
          <w:sz w:val="28"/>
          <w:szCs w:val="28"/>
          <w:u w:val="single"/>
        </w:rPr>
      </w:pPr>
      <w:r w:rsidRPr="0083610B">
        <w:rPr>
          <w:b/>
          <w:noProof/>
          <w:sz w:val="28"/>
          <w:szCs w:val="28"/>
          <w:u w:val="single"/>
        </w:rPr>
        <w:t>Knowledge, Skills, and Abilities</w:t>
      </w:r>
    </w:p>
    <w:p w:rsidR="003C2F5A" w:rsidRPr="0083610B" w:rsidRDefault="003C2F5A" w:rsidP="00733492">
      <w:pPr>
        <w:rPr>
          <w:i/>
          <w:noProof/>
          <w:sz w:val="28"/>
          <w:szCs w:val="28"/>
        </w:rPr>
      </w:pPr>
      <w:r w:rsidRPr="0083610B">
        <w:rPr>
          <w:i/>
          <w:noProof/>
          <w:sz w:val="28"/>
          <w:szCs w:val="28"/>
        </w:rPr>
        <w:t>Managers may provide prefered knowledge, skills, and abilities as necessary.</w:t>
      </w:r>
    </w:p>
    <w:p w:rsidR="003C2F5A" w:rsidRDefault="003C2F5A"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4D2F58"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3C2F5A" w:rsidRPr="0083610B" w:rsidRDefault="003C2F5A" w:rsidP="007357C7">
      <w:pPr>
        <w:spacing w:after="0"/>
        <w:contextualSpacing/>
        <w:rPr>
          <w:sz w:val="20"/>
          <w:szCs w:val="16"/>
        </w:rPr>
      </w:pPr>
      <w:r w:rsidRPr="0083610B">
        <w:rPr>
          <w:sz w:val="20"/>
          <w:szCs w:val="16"/>
        </w:rPr>
        <w:t>Job Code:</w:t>
      </w:r>
      <w:r w:rsidRPr="0083610B">
        <w:rPr>
          <w:sz w:val="20"/>
          <w:szCs w:val="16"/>
        </w:rPr>
        <w:tab/>
      </w:r>
      <w:r w:rsidR="00282ADF">
        <w:rPr>
          <w:noProof/>
          <w:sz w:val="20"/>
          <w:szCs w:val="16"/>
        </w:rPr>
        <w:t>E1201D</w:t>
      </w:r>
      <w:bookmarkStart w:id="0" w:name="_GoBack"/>
      <w:bookmarkEnd w:id="0"/>
    </w:p>
    <w:p w:rsidR="003C2F5A" w:rsidRPr="0083610B" w:rsidRDefault="003C2F5A"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132010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Business</w:t>
      </w:r>
      <w:r w:rsidRPr="0083610B">
        <w:rPr>
          <w:sz w:val="20"/>
          <w:szCs w:val="16"/>
        </w:rPr>
        <w:tab/>
      </w:r>
    </w:p>
    <w:p w:rsidR="003C2F5A" w:rsidRPr="0083610B" w:rsidRDefault="003C2F5A"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9359008</w:t>
      </w:r>
    </w:p>
    <w:p w:rsidR="003C2F5A" w:rsidRPr="0083610B" w:rsidRDefault="003C2F5A"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E40121</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3C2F5A" w:rsidRDefault="003C2F5A" w:rsidP="00733492">
      <w:pPr>
        <w:rPr>
          <w:i/>
          <w:noProof/>
          <w:sz w:val="16"/>
          <w:szCs w:val="16"/>
        </w:rPr>
        <w:sectPr w:rsidR="003C2F5A" w:rsidSect="003C2F5A">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D0F92F"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3C2F5A" w:rsidRPr="00B84125" w:rsidRDefault="003C2F5A" w:rsidP="00733492">
      <w:pPr>
        <w:rPr>
          <w:i/>
          <w:noProof/>
          <w:sz w:val="16"/>
          <w:szCs w:val="16"/>
        </w:rPr>
      </w:pPr>
    </w:p>
    <w:sectPr w:rsidR="003C2F5A" w:rsidRPr="00B84125" w:rsidSect="003C2F5A">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F5A" w:rsidRDefault="003C2F5A" w:rsidP="00733492">
      <w:pPr>
        <w:spacing w:after="0" w:line="240" w:lineRule="auto"/>
      </w:pPr>
      <w:r>
        <w:separator/>
      </w:r>
    </w:p>
  </w:endnote>
  <w:endnote w:type="continuationSeparator" w:id="0">
    <w:p w:rsidR="003C2F5A" w:rsidRDefault="003C2F5A"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305692"/>
      <w:docPartObj>
        <w:docPartGallery w:val="Page Numbers (Bottom of Page)"/>
        <w:docPartUnique/>
      </w:docPartObj>
    </w:sdtPr>
    <w:sdtEndPr>
      <w:rPr>
        <w:noProof/>
      </w:rPr>
    </w:sdtEndPr>
    <w:sdtContent>
      <w:p w:rsidR="003C2F5A" w:rsidRDefault="003C2F5A" w:rsidP="00106EA5">
        <w:pPr>
          <w:pStyle w:val="Footer"/>
        </w:pPr>
        <w:r w:rsidRPr="009C51CB">
          <w:rPr>
            <w:noProof/>
            <w:sz w:val="18"/>
          </w:rPr>
          <w:t>Accountant Senior</w:t>
        </w:r>
        <w:r w:rsidRPr="00106EA5">
          <w:rPr>
            <w:sz w:val="18"/>
          </w:rPr>
          <w:t xml:space="preserve">         </w:t>
        </w:r>
        <w:r>
          <w:t xml:space="preserve">                                                   </w:t>
        </w:r>
        <w:r>
          <w:fldChar w:fldCharType="begin"/>
        </w:r>
        <w:r>
          <w:instrText xml:space="preserve"> PAGE   \* MERGEFORMAT </w:instrText>
        </w:r>
        <w:r>
          <w:fldChar w:fldCharType="separate"/>
        </w:r>
        <w:r w:rsidR="00282ADF">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FC4314" w:rsidRDefault="006C4DF7" w:rsidP="00106EA5">
        <w:pPr>
          <w:pStyle w:val="Footer"/>
        </w:pPr>
        <w:r w:rsidRPr="009C51CB">
          <w:rPr>
            <w:noProof/>
            <w:sz w:val="18"/>
          </w:rPr>
          <w:t>Accountant Senior</w:t>
        </w:r>
        <w:r w:rsidR="00FC4314" w:rsidRPr="00106EA5">
          <w:rPr>
            <w:sz w:val="18"/>
          </w:rPr>
          <w:t xml:space="preserve">         </w:t>
        </w:r>
        <w:r w:rsidR="00FC4314">
          <w:t xml:space="preserve">                                                   </w:t>
        </w:r>
        <w:r w:rsidR="00FC4314">
          <w:fldChar w:fldCharType="begin"/>
        </w:r>
        <w:r w:rsidR="00FC4314">
          <w:instrText xml:space="preserve"> PAGE   \* MERGEFORMAT </w:instrText>
        </w:r>
        <w:r w:rsidR="00FC4314">
          <w:fldChar w:fldCharType="separate"/>
        </w:r>
        <w:r w:rsidR="003C2F5A">
          <w:rPr>
            <w:noProof/>
          </w:rPr>
          <w:t>1</w:t>
        </w:r>
        <w:r w:rsidR="00FC4314">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F5A" w:rsidRDefault="003C2F5A" w:rsidP="00733492">
      <w:pPr>
        <w:spacing w:after="0" w:line="240" w:lineRule="auto"/>
      </w:pPr>
      <w:r>
        <w:separator/>
      </w:r>
    </w:p>
  </w:footnote>
  <w:footnote w:type="continuationSeparator" w:id="0">
    <w:p w:rsidR="003C2F5A" w:rsidRDefault="003C2F5A"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F5A" w:rsidRPr="0083610B" w:rsidRDefault="003C2F5A">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3C2F5A" w:rsidTr="0069088A">
      <w:trPr>
        <w:trHeight w:val="333"/>
      </w:trPr>
      <w:tc>
        <w:tcPr>
          <w:tcW w:w="0" w:type="auto"/>
          <w:shd w:val="clear" w:color="auto" w:fill="FF0000"/>
          <w:vAlign w:val="center"/>
        </w:tcPr>
        <w:p w:rsidR="003C2F5A" w:rsidRDefault="003C2F5A">
          <w:pPr>
            <w:pStyle w:val="Header"/>
            <w:rPr>
              <w:caps/>
              <w:color w:val="FFFFFF" w:themeColor="background1"/>
            </w:rPr>
          </w:pPr>
        </w:p>
      </w:tc>
      <w:tc>
        <w:tcPr>
          <w:tcW w:w="0" w:type="auto"/>
          <w:shd w:val="clear" w:color="auto" w:fill="D9D9D9" w:themeFill="background1" w:themeFillShade="D9"/>
        </w:tcPr>
        <w:p w:rsidR="003C2F5A" w:rsidRPr="00F64D03" w:rsidRDefault="00282ADF" w:rsidP="00C276CF">
          <w:pPr>
            <w:pStyle w:val="Header"/>
            <w:jc w:val="center"/>
            <w:rPr>
              <w:b/>
              <w:caps/>
              <w:color w:val="FFFFFF" w:themeColor="background1"/>
            </w:rPr>
          </w:pPr>
          <w:sdt>
            <w:sdtPr>
              <w:rPr>
                <w:b/>
                <w:sz w:val="32"/>
              </w:rPr>
              <w:alias w:val="Title"/>
              <w:tag w:val=""/>
              <w:id w:val="2001841619"/>
              <w:placeholder>
                <w:docPart w:val="54233CC8D26D4B30B8AEE608FF999D49"/>
              </w:placeholder>
              <w:dataBinding w:prefixMappings="xmlns:ns0='http://purl.org/dc/elements/1.1/' xmlns:ns1='http://schemas.openxmlformats.org/package/2006/metadata/core-properties' " w:xpath="/ns1:coreProperties[1]/ns0:title[1]" w:storeItemID="{6C3C8BC8-F283-45AE-878A-BAB7291924A1}"/>
              <w:text/>
            </w:sdtPr>
            <w:sdtEndPr/>
            <w:sdtContent>
              <w:r w:rsidR="00B3227E">
                <w:rPr>
                  <w:b/>
                  <w:sz w:val="32"/>
                </w:rPr>
                <w:t>University of Maryland, Baltimore - OLD JOB DESCRIPTION</w:t>
              </w:r>
            </w:sdtContent>
          </w:sdt>
        </w:p>
      </w:tc>
    </w:tr>
  </w:tbl>
  <w:p w:rsidR="003C2F5A" w:rsidRDefault="003C2F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314" w:rsidRPr="0083610B" w:rsidRDefault="00FC4314">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FC4314" w:rsidTr="0069088A">
      <w:trPr>
        <w:trHeight w:val="333"/>
      </w:trPr>
      <w:tc>
        <w:tcPr>
          <w:tcW w:w="0" w:type="auto"/>
          <w:shd w:val="clear" w:color="auto" w:fill="FF0000"/>
          <w:vAlign w:val="center"/>
        </w:tcPr>
        <w:p w:rsidR="00FC4314" w:rsidRDefault="00FC4314">
          <w:pPr>
            <w:pStyle w:val="Header"/>
            <w:rPr>
              <w:caps/>
              <w:color w:val="FFFFFF" w:themeColor="background1"/>
            </w:rPr>
          </w:pPr>
        </w:p>
      </w:tc>
      <w:tc>
        <w:tcPr>
          <w:tcW w:w="0" w:type="auto"/>
          <w:shd w:val="clear" w:color="auto" w:fill="D9D9D9" w:themeFill="background1" w:themeFillShade="D9"/>
        </w:tcPr>
        <w:p w:rsidR="00FC4314" w:rsidRPr="00F64D03" w:rsidRDefault="00282ADF" w:rsidP="00C276CF">
          <w:pPr>
            <w:pStyle w:val="Header"/>
            <w:jc w:val="center"/>
            <w:rPr>
              <w:b/>
              <w:caps/>
              <w:color w:val="FFFFFF" w:themeColor="background1"/>
            </w:rPr>
          </w:pPr>
          <w:sdt>
            <w:sdtPr>
              <w:rPr>
                <w:b/>
                <w:sz w:val="32"/>
              </w:rPr>
              <w:alias w:val="Title"/>
              <w:tag w:val=""/>
              <w:id w:val="-773790484"/>
              <w:placeholder>
                <w:docPart w:val="54233CC8D26D4B30B8AEE608FF999D49"/>
              </w:placeholder>
              <w:dataBinding w:prefixMappings="xmlns:ns0='http://purl.org/dc/elements/1.1/' xmlns:ns1='http://schemas.openxmlformats.org/package/2006/metadata/core-properties' " w:xpath="/ns1:coreProperties[1]/ns0:title[1]" w:storeItemID="{6C3C8BC8-F283-45AE-878A-BAB7291924A1}"/>
              <w:text/>
            </w:sdtPr>
            <w:sdtEndPr/>
            <w:sdtContent>
              <w:r w:rsidR="00FC4314" w:rsidRPr="0083610B">
                <w:rPr>
                  <w:b/>
                  <w:sz w:val="32"/>
                </w:rPr>
                <w:t xml:space="preserve">University of Maryland, Baltimore - OLD JOB DESCRIPTION </w:t>
              </w:r>
            </w:sdtContent>
          </w:sdt>
        </w:p>
      </w:tc>
    </w:tr>
  </w:tbl>
  <w:p w:rsidR="00FC4314" w:rsidRDefault="00FC43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53B303E"/>
    <w:multiLevelType w:val="hybridMultilevel"/>
    <w:tmpl w:val="D96C8286"/>
    <w:lvl w:ilvl="0" w:tplc="CB40FC1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6CDAA4">
      <w:start w:val="1"/>
      <w:numFmt w:val="bullet"/>
      <w:lvlText w:val="o"/>
      <w:lvlJc w:val="left"/>
      <w:pPr>
        <w:ind w:left="9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99CDF56">
      <w:start w:val="1"/>
      <w:numFmt w:val="bullet"/>
      <w:lvlText w:val="▪"/>
      <w:lvlJc w:val="left"/>
      <w:pPr>
        <w:ind w:left="16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58972C">
      <w:start w:val="1"/>
      <w:numFmt w:val="bullet"/>
      <w:lvlText w:val="•"/>
      <w:lvlJc w:val="left"/>
      <w:pPr>
        <w:ind w:left="2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50936E">
      <w:start w:val="1"/>
      <w:numFmt w:val="bullet"/>
      <w:lvlText w:val="o"/>
      <w:lvlJc w:val="left"/>
      <w:pPr>
        <w:ind w:left="30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B611A4">
      <w:start w:val="1"/>
      <w:numFmt w:val="bullet"/>
      <w:lvlText w:val="▪"/>
      <w:lvlJc w:val="left"/>
      <w:pPr>
        <w:ind w:left="38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1A1C0E">
      <w:start w:val="1"/>
      <w:numFmt w:val="bullet"/>
      <w:lvlText w:val="•"/>
      <w:lvlJc w:val="left"/>
      <w:pPr>
        <w:ind w:left="4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B2DC90">
      <w:start w:val="1"/>
      <w:numFmt w:val="bullet"/>
      <w:lvlText w:val="o"/>
      <w:lvlJc w:val="left"/>
      <w:pPr>
        <w:ind w:left="5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AEF1E0">
      <w:start w:val="1"/>
      <w:numFmt w:val="bullet"/>
      <w:lvlText w:val="▪"/>
      <w:lvlJc w:val="left"/>
      <w:pPr>
        <w:ind w:left="59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23779"/>
    <w:rsid w:val="001A3FF5"/>
    <w:rsid w:val="001F1E0F"/>
    <w:rsid w:val="00282ADF"/>
    <w:rsid w:val="002B3262"/>
    <w:rsid w:val="002E2BCB"/>
    <w:rsid w:val="00331E7A"/>
    <w:rsid w:val="00341FC2"/>
    <w:rsid w:val="003C2F5A"/>
    <w:rsid w:val="00424ABB"/>
    <w:rsid w:val="0047297F"/>
    <w:rsid w:val="00583352"/>
    <w:rsid w:val="005B65D9"/>
    <w:rsid w:val="0069088A"/>
    <w:rsid w:val="006C4DF7"/>
    <w:rsid w:val="00733492"/>
    <w:rsid w:val="007357C7"/>
    <w:rsid w:val="007A181F"/>
    <w:rsid w:val="0083610B"/>
    <w:rsid w:val="0097067D"/>
    <w:rsid w:val="00982211"/>
    <w:rsid w:val="00A62E81"/>
    <w:rsid w:val="00AA274F"/>
    <w:rsid w:val="00AB2E87"/>
    <w:rsid w:val="00B3227E"/>
    <w:rsid w:val="00B36C39"/>
    <w:rsid w:val="00B71AC1"/>
    <w:rsid w:val="00B71C86"/>
    <w:rsid w:val="00B84125"/>
    <w:rsid w:val="00BB7A06"/>
    <w:rsid w:val="00BF3F0D"/>
    <w:rsid w:val="00C2063C"/>
    <w:rsid w:val="00C276CF"/>
    <w:rsid w:val="00C44AC2"/>
    <w:rsid w:val="00DB0EBF"/>
    <w:rsid w:val="00DB6A4B"/>
    <w:rsid w:val="00E27EEB"/>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233CC8D26D4B30B8AEE608FF999D49"/>
        <w:category>
          <w:name w:val="General"/>
          <w:gallery w:val="placeholder"/>
        </w:category>
        <w:types>
          <w:type w:val="bbPlcHdr"/>
        </w:types>
        <w:behaviors>
          <w:behavior w:val="content"/>
        </w:behaviors>
        <w:guid w:val="{42EA25BA-B81D-4867-84B4-E26893022643}"/>
      </w:docPartPr>
      <w:docPartBody>
        <w:p w:rsidR="00CB12BD" w:rsidRDefault="009C4DF1" w:rsidP="009C4DF1">
          <w:pPr>
            <w:pStyle w:val="54233CC8D26D4B30B8AEE608FF999D49"/>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DF1"/>
    <w:rsid w:val="009C4DF1"/>
    <w:rsid w:val="00CB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233CC8D26D4B30B8AEE608FF999D49">
    <w:name w:val="54233CC8D26D4B30B8AEE608FF999D49"/>
    <w:rsid w:val="009C4D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6</cp:revision>
  <dcterms:created xsi:type="dcterms:W3CDTF">2017-07-21T00:35:00Z</dcterms:created>
  <dcterms:modified xsi:type="dcterms:W3CDTF">2017-07-21T00:43:00Z</dcterms:modified>
</cp:coreProperties>
</file>