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9F" w:rsidRPr="0083610B" w:rsidRDefault="000C1E9F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F5BE2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0C1E9F" w:rsidRPr="007357C7" w:rsidRDefault="000C1E9F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E414FC">
        <w:rPr>
          <w:b/>
          <w:noProof/>
          <w:sz w:val="28"/>
          <w:szCs w:val="28"/>
        </w:rPr>
        <w:t>Manager, Project Senior</w:t>
      </w:r>
    </w:p>
    <w:p w:rsidR="00CA49B4" w:rsidRDefault="000C1E9F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E414FC">
        <w:rPr>
          <w:noProof/>
          <w:sz w:val="28"/>
          <w:szCs w:val="28"/>
        </w:rPr>
        <w:t>Design &amp; Construction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0C1E9F" w:rsidRPr="007357C7" w:rsidRDefault="000C1E9F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E414FC">
        <w:rPr>
          <w:noProof/>
          <w:sz w:val="28"/>
          <w:szCs w:val="28"/>
        </w:rPr>
        <w:t>Facilities Project Mgmt</w:t>
      </w:r>
    </w:p>
    <w:p w:rsidR="000C1E9F" w:rsidRDefault="000C1E9F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1F4F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0C1E9F" w:rsidRPr="0083610B" w:rsidRDefault="000C1E9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0C1E9F" w:rsidRPr="0083610B" w:rsidRDefault="000C1E9F" w:rsidP="00733492">
      <w:pPr>
        <w:rPr>
          <w:sz w:val="28"/>
          <w:szCs w:val="28"/>
        </w:rPr>
      </w:pPr>
      <w:r w:rsidRPr="00E414FC">
        <w:rPr>
          <w:noProof/>
          <w:sz w:val="28"/>
          <w:szCs w:val="28"/>
        </w:rPr>
        <w:t>Provide direction and control of multiple, simultaneous assigned design and construction capital and non-capital projects from conception to completion. Organize and control project resources, schedules, and costs.  Act as liaison between internal clients</w:t>
      </w:r>
      <w:r w:rsidR="00997B21">
        <w:rPr>
          <w:noProof/>
          <w:sz w:val="28"/>
          <w:szCs w:val="28"/>
        </w:rPr>
        <w:t>.</w:t>
      </w:r>
    </w:p>
    <w:p w:rsidR="000C1E9F" w:rsidRPr="0083610B" w:rsidRDefault="000C1E9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0C1E9F" w:rsidRPr="0083610B" w:rsidRDefault="000C1E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Manage individual design and construction projects of the largest size (&gt;$50M) and/or multiple projects of the highest levels of complexity. Develops architecture and engineering scopes of work, develops budgets and schedul</w:t>
      </w:r>
      <w:r w:rsidR="00997B21">
        <w:rPr>
          <w:noProof/>
          <w:sz w:val="28"/>
          <w:szCs w:val="28"/>
        </w:rPr>
        <w:t>es, reviews and negotiates fees.</w:t>
      </w:r>
    </w:p>
    <w:p w:rsidR="000C1E9F" w:rsidRPr="0083610B" w:rsidRDefault="000C1E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Review cost estimates and leads/monitors estimate reconciliation and value engineering to maintain project budget.</w:t>
      </w:r>
    </w:p>
    <w:p w:rsidR="000C1E9F" w:rsidRPr="0083610B" w:rsidRDefault="000C1E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Coordinate with local jurisdictions and regulatory agencies to ensure compliance with all requirements.</w:t>
      </w:r>
    </w:p>
    <w:p w:rsidR="000C1E9F" w:rsidRPr="0083610B" w:rsidRDefault="000C1E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Monitor project progress for compliance with CPM schedules, avoiding and resolving potential delays.</w:t>
      </w:r>
    </w:p>
    <w:p w:rsidR="000C1E9F" w:rsidRPr="0083610B" w:rsidRDefault="000C1E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Provide visual inspection and quality control by monitoring construction progress. Ensures compliance with intended results, codes, regulations, and requested standards.</w:t>
      </w:r>
    </w:p>
    <w:p w:rsidR="000C1E9F" w:rsidRPr="0083610B" w:rsidRDefault="000C1E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Review materials and methods, questions, conflicts, and changes. Manages client issues in relation to construction decisions and preferences.</w:t>
      </w:r>
    </w:p>
    <w:p w:rsidR="000C1E9F" w:rsidRPr="0083610B" w:rsidRDefault="000C1E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Record any relevant or outstanding issues in project and/or technical specialty databases/reports.</w:t>
      </w:r>
    </w:p>
    <w:p w:rsidR="000C1E9F" w:rsidRPr="0083610B" w:rsidRDefault="000C1E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lastRenderedPageBreak/>
        <w:t>Manage department’s people, budgets, and other resources to effectively meet client needs.</w:t>
      </w:r>
    </w:p>
    <w:p w:rsidR="000C1E9F" w:rsidRPr="0083610B" w:rsidRDefault="000C1E9F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0C1E9F" w:rsidRPr="0083610B" w:rsidRDefault="000C1E9F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0C1E9F" w:rsidRPr="0083610B" w:rsidRDefault="000C1E9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E414FC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E414FC">
        <w:rPr>
          <w:noProof/>
          <w:sz w:val="28"/>
          <w:szCs w:val="28"/>
        </w:rPr>
        <w:t>business, public administration or related field</w:t>
      </w:r>
    </w:p>
    <w:p w:rsidR="00CA49B4" w:rsidRPr="000A7C9E" w:rsidRDefault="000C1E9F" w:rsidP="00CA49B4">
      <w:pPr>
        <w:spacing w:after="0" w:line="276" w:lineRule="auto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E414FC">
        <w:rPr>
          <w:noProof/>
          <w:sz w:val="28"/>
          <w:szCs w:val="28"/>
        </w:rPr>
        <w:t>Eight (8) years</w:t>
      </w:r>
      <w:r w:rsidRPr="0083610B">
        <w:rPr>
          <w:sz w:val="28"/>
          <w:szCs w:val="28"/>
        </w:rPr>
        <w:t xml:space="preserve"> </w:t>
      </w:r>
      <w:r w:rsidR="00CA49B4" w:rsidRPr="000A7C9E">
        <w:rPr>
          <w:sz w:val="28"/>
          <w:szCs w:val="28"/>
        </w:rPr>
        <w:t>of experience in project design, management, implementation, and assessment; and construction of institutional or commercial building projects</w:t>
      </w:r>
      <w:r w:rsidR="00CA49B4">
        <w:rPr>
          <w:sz w:val="28"/>
          <w:szCs w:val="28"/>
        </w:rPr>
        <w:t>.</w:t>
      </w:r>
    </w:p>
    <w:p w:rsidR="000C1E9F" w:rsidRPr="0083610B" w:rsidRDefault="000C1E9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0C1E9F" w:rsidRPr="0083610B" w:rsidRDefault="000C1E9F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bookmarkStart w:id="0" w:name="_GoBack"/>
      <w:bookmarkEnd w:id="0"/>
    </w:p>
    <w:p w:rsidR="000C1E9F" w:rsidRPr="0083610B" w:rsidRDefault="000C1E9F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E414FC">
        <w:rPr>
          <w:noProof/>
          <w:sz w:val="28"/>
          <w:szCs w:val="28"/>
        </w:rPr>
        <w:t>No subsitution of experience for minimum education requirement.</w:t>
      </w:r>
    </w:p>
    <w:p w:rsidR="000C1E9F" w:rsidRPr="0083610B" w:rsidRDefault="000C1E9F" w:rsidP="00733492">
      <w:pPr>
        <w:rPr>
          <w:b/>
          <w:noProof/>
          <w:sz w:val="28"/>
          <w:szCs w:val="28"/>
          <w:u w:val="single"/>
        </w:rPr>
      </w:pPr>
    </w:p>
    <w:p w:rsidR="000C1E9F" w:rsidRPr="0083610B" w:rsidRDefault="000C1E9F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0C1E9F" w:rsidRPr="0083610B" w:rsidRDefault="000C1E9F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0C1E9F" w:rsidRDefault="000C1E9F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FA2C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0C1E9F" w:rsidRPr="0083610B" w:rsidRDefault="000C1E9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E0204G</w:t>
      </w:r>
    </w:p>
    <w:p w:rsidR="000C1E9F" w:rsidRPr="0083610B" w:rsidRDefault="000C1E9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131110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0C1E9F" w:rsidRPr="0083610B" w:rsidRDefault="000C1E9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9311210</w:t>
      </w:r>
    </w:p>
    <w:p w:rsidR="000C1E9F" w:rsidRPr="0083610B" w:rsidRDefault="000C1E9F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E40270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3A</w:t>
      </w:r>
    </w:p>
    <w:p w:rsidR="000C1E9F" w:rsidRDefault="000C1E9F" w:rsidP="00733492">
      <w:pPr>
        <w:rPr>
          <w:i/>
          <w:noProof/>
          <w:sz w:val="16"/>
          <w:szCs w:val="16"/>
        </w:rPr>
        <w:sectPr w:rsidR="000C1E9F" w:rsidSect="000C1E9F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25DA0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0C1E9F" w:rsidRPr="00B84125" w:rsidRDefault="000C1E9F" w:rsidP="00733492">
      <w:pPr>
        <w:rPr>
          <w:i/>
          <w:noProof/>
          <w:sz w:val="16"/>
          <w:szCs w:val="16"/>
        </w:rPr>
      </w:pPr>
    </w:p>
    <w:sectPr w:rsidR="000C1E9F" w:rsidRPr="00B84125" w:rsidSect="000C1E9F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E9F" w:rsidRDefault="000C1E9F" w:rsidP="00733492">
      <w:pPr>
        <w:spacing w:after="0" w:line="240" w:lineRule="auto"/>
      </w:pPr>
      <w:r>
        <w:separator/>
      </w:r>
    </w:p>
  </w:endnote>
  <w:endnote w:type="continuationSeparator" w:id="0">
    <w:p w:rsidR="000C1E9F" w:rsidRDefault="000C1E9F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907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1E9F" w:rsidRDefault="000C1E9F" w:rsidP="00106EA5">
        <w:pPr>
          <w:pStyle w:val="Footer"/>
        </w:pPr>
        <w:r w:rsidRPr="00E414FC">
          <w:rPr>
            <w:noProof/>
            <w:sz w:val="18"/>
          </w:rPr>
          <w:t>Manager, Project Senior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9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158" w:rsidRDefault="004A435F" w:rsidP="00106EA5">
        <w:pPr>
          <w:pStyle w:val="Footer"/>
        </w:pPr>
        <w:r w:rsidRPr="00E414FC">
          <w:rPr>
            <w:noProof/>
            <w:sz w:val="18"/>
          </w:rPr>
          <w:t>Manager, A/E Project Senior</w:t>
        </w:r>
        <w:r w:rsidR="00EE6158" w:rsidRPr="00106EA5">
          <w:rPr>
            <w:sz w:val="18"/>
          </w:rPr>
          <w:t xml:space="preserve">         </w:t>
        </w:r>
        <w:r w:rsidR="00EE6158">
          <w:t xml:space="preserve">                                                   </w:t>
        </w:r>
        <w:r w:rsidR="00EE6158">
          <w:fldChar w:fldCharType="begin"/>
        </w:r>
        <w:r w:rsidR="00EE6158">
          <w:instrText xml:space="preserve"> PAGE   \* MERGEFORMAT </w:instrText>
        </w:r>
        <w:r w:rsidR="00EE6158">
          <w:fldChar w:fldCharType="separate"/>
        </w:r>
        <w:r w:rsidR="000C1E9F">
          <w:rPr>
            <w:noProof/>
          </w:rPr>
          <w:t>1</w:t>
        </w:r>
        <w:r w:rsidR="00EE615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E9F" w:rsidRDefault="000C1E9F" w:rsidP="00733492">
      <w:pPr>
        <w:spacing w:after="0" w:line="240" w:lineRule="auto"/>
      </w:pPr>
      <w:r>
        <w:separator/>
      </w:r>
    </w:p>
  </w:footnote>
  <w:footnote w:type="continuationSeparator" w:id="0">
    <w:p w:rsidR="000C1E9F" w:rsidRDefault="000C1E9F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9F" w:rsidRPr="0083610B" w:rsidRDefault="000C1E9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0C1E9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0C1E9F" w:rsidRDefault="000C1E9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0C1E9F" w:rsidRPr="00F64D03" w:rsidRDefault="00CA49B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64093175"/>
              <w:placeholder>
                <w:docPart w:val="5D0C5BF7376547BB938E16AFCA96354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97B21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0C1E9F" w:rsidRDefault="000C1E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158" w:rsidRPr="0083610B" w:rsidRDefault="00EE6158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EE6158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EE6158" w:rsidRDefault="00EE6158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EE6158" w:rsidRPr="00F64D03" w:rsidRDefault="00CA49B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5D0C5BF7376547BB938E16AFCA96354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6158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EE6158" w:rsidRDefault="00EE61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A5B9C"/>
    <w:rsid w:val="000C1E9F"/>
    <w:rsid w:val="00106EA5"/>
    <w:rsid w:val="00123779"/>
    <w:rsid w:val="001A3FF5"/>
    <w:rsid w:val="001E721E"/>
    <w:rsid w:val="00331E7A"/>
    <w:rsid w:val="00385317"/>
    <w:rsid w:val="00447812"/>
    <w:rsid w:val="004A435F"/>
    <w:rsid w:val="00583352"/>
    <w:rsid w:val="005B65D9"/>
    <w:rsid w:val="0069088A"/>
    <w:rsid w:val="006A08DB"/>
    <w:rsid w:val="00733492"/>
    <w:rsid w:val="007357C7"/>
    <w:rsid w:val="0083610B"/>
    <w:rsid w:val="00997B21"/>
    <w:rsid w:val="00AA274F"/>
    <w:rsid w:val="00B36C39"/>
    <w:rsid w:val="00B71AC1"/>
    <w:rsid w:val="00B71C86"/>
    <w:rsid w:val="00B7572F"/>
    <w:rsid w:val="00B84125"/>
    <w:rsid w:val="00BB7A06"/>
    <w:rsid w:val="00BD63B4"/>
    <w:rsid w:val="00C276CF"/>
    <w:rsid w:val="00C44AC2"/>
    <w:rsid w:val="00CA49B4"/>
    <w:rsid w:val="00D11C55"/>
    <w:rsid w:val="00D50CA3"/>
    <w:rsid w:val="00D71E03"/>
    <w:rsid w:val="00DB0EBF"/>
    <w:rsid w:val="00E27EEB"/>
    <w:rsid w:val="00EE6158"/>
    <w:rsid w:val="00F357CE"/>
    <w:rsid w:val="00F64D03"/>
    <w:rsid w:val="00F72BCB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0C5BF7376547BB938E16AFCA96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6A23-C9E2-4D0E-A581-98B1B0A13ECD}"/>
      </w:docPartPr>
      <w:docPartBody>
        <w:p w:rsidR="009E6BA6" w:rsidRDefault="00090DD5" w:rsidP="00090DD5">
          <w:pPr>
            <w:pStyle w:val="5D0C5BF7376547BB938E16AFCA963549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D5"/>
    <w:rsid w:val="00090DD5"/>
    <w:rsid w:val="009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0C5BF7376547BB938E16AFCA963549">
    <w:name w:val="5D0C5BF7376547BB938E16AFCA963549"/>
    <w:rsid w:val="00090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2017-07-07T17:20:00Z</dcterms:created>
  <dcterms:modified xsi:type="dcterms:W3CDTF">2017-07-20T00:39:00Z</dcterms:modified>
</cp:coreProperties>
</file>