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5C5D" w:rsidRPr="0083610B" w:rsidRDefault="00AF5C5D" w:rsidP="00733492">
      <w:pPr>
        <w:rPr>
          <w:b/>
          <w:i/>
          <w:sz w:val="24"/>
        </w:rPr>
      </w:pPr>
      <w:r w:rsidRPr="0083610B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24511BD" wp14:editId="2EC63C34">
                <wp:simplePos x="0" y="0"/>
                <wp:positionH relativeFrom="column">
                  <wp:posOffset>0</wp:posOffset>
                </wp:positionH>
                <wp:positionV relativeFrom="paragraph">
                  <wp:posOffset>1054735</wp:posOffset>
                </wp:positionV>
                <wp:extent cx="5524500" cy="19050"/>
                <wp:effectExtent l="0" t="0" r="19050" b="19050"/>
                <wp:wrapNone/>
                <wp:docPr id="4" name="Straight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5E8619" id="Straight Connector 4" o:spid="_x0000_s1026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83.05pt" to="435pt,8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" strokecolor="black [3213]" strokeweight=".5pt">
                <v:stroke joinstyle="miter"/>
              </v:line>
            </w:pict>
          </mc:Fallback>
        </mc:AlternateContent>
      </w:r>
      <w:r w:rsidRPr="0083610B">
        <w:rPr>
          <w:b/>
          <w:i/>
          <w:sz w:val="24"/>
        </w:rPr>
        <w:t>This old UMB job description was created between 2000 and 2014 and is being provided as a template or guide in the preparation of a current job description.  The essential functions are general in nature and may not accurately depict the duties of a specific unit.  Managers are encourage to update and provide specific duties that are applicable to work being performed in the unit.</w:t>
      </w:r>
    </w:p>
    <w:p w:rsidR="00AF5C5D" w:rsidRPr="007357C7" w:rsidRDefault="00AF5C5D" w:rsidP="00733492">
      <w:pPr>
        <w:rPr>
          <w:b/>
          <w:sz w:val="28"/>
          <w:szCs w:val="28"/>
        </w:rPr>
      </w:pPr>
      <w:r w:rsidRPr="007357C7">
        <w:rPr>
          <w:sz w:val="28"/>
          <w:szCs w:val="28"/>
        </w:rPr>
        <w:t xml:space="preserve">Job Title: </w:t>
      </w:r>
      <w:r w:rsidRPr="007357C7">
        <w:rPr>
          <w:sz w:val="28"/>
          <w:szCs w:val="28"/>
        </w:rPr>
        <w:tab/>
      </w:r>
      <w:r w:rsidRPr="00E414FC">
        <w:rPr>
          <w:b/>
          <w:noProof/>
          <w:sz w:val="28"/>
          <w:szCs w:val="28"/>
        </w:rPr>
        <w:t>Manager, A</w:t>
      </w:r>
      <w:r w:rsidR="002B3A47">
        <w:rPr>
          <w:b/>
          <w:noProof/>
          <w:sz w:val="28"/>
          <w:szCs w:val="28"/>
        </w:rPr>
        <w:t>rchitecture &amp; Engineering</w:t>
      </w:r>
      <w:r w:rsidRPr="00E414FC">
        <w:rPr>
          <w:b/>
          <w:noProof/>
          <w:sz w:val="28"/>
          <w:szCs w:val="28"/>
        </w:rPr>
        <w:t xml:space="preserve"> Project</w:t>
      </w:r>
    </w:p>
    <w:p w:rsidR="002B3A47" w:rsidRDefault="00AF5C5D" w:rsidP="00B71C86">
      <w:pPr>
        <w:spacing w:after="0"/>
        <w:contextualSpacing/>
        <w:rPr>
          <w:sz w:val="28"/>
          <w:szCs w:val="28"/>
        </w:rPr>
      </w:pPr>
      <w:r w:rsidRPr="007357C7">
        <w:rPr>
          <w:sz w:val="28"/>
          <w:szCs w:val="28"/>
        </w:rPr>
        <w:t>Job Family: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Design &amp; Construction</w:t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  <w:r w:rsidRPr="007357C7">
        <w:rPr>
          <w:sz w:val="28"/>
          <w:szCs w:val="28"/>
        </w:rPr>
        <w:tab/>
      </w:r>
    </w:p>
    <w:p w:rsidR="00AF5C5D" w:rsidRPr="007357C7" w:rsidRDefault="00AF5C5D" w:rsidP="00B71C86">
      <w:pPr>
        <w:spacing w:after="0"/>
        <w:contextualSpacing/>
        <w:rPr>
          <w:sz w:val="28"/>
          <w:szCs w:val="28"/>
        </w:rPr>
      </w:pPr>
      <w:r>
        <w:rPr>
          <w:sz w:val="28"/>
          <w:szCs w:val="28"/>
        </w:rPr>
        <w:t>Sub Family</w:t>
      </w:r>
      <w:r w:rsidRPr="007357C7">
        <w:rPr>
          <w:sz w:val="28"/>
          <w:szCs w:val="28"/>
        </w:rPr>
        <w:t xml:space="preserve">: </w:t>
      </w:r>
      <w:r w:rsidRPr="007357C7">
        <w:rPr>
          <w:sz w:val="28"/>
          <w:szCs w:val="28"/>
        </w:rPr>
        <w:tab/>
      </w:r>
      <w:r w:rsidRPr="00E414FC">
        <w:rPr>
          <w:noProof/>
          <w:sz w:val="28"/>
          <w:szCs w:val="28"/>
        </w:rPr>
        <w:t>Facilities Project Mgmt</w:t>
      </w:r>
    </w:p>
    <w:p w:rsidR="00AF5C5D" w:rsidRDefault="00AF5C5D" w:rsidP="00733492">
      <w:pPr>
        <w:rPr>
          <w:b/>
          <w:sz w:val="24"/>
          <w:u w:val="single"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85725</wp:posOffset>
                </wp:positionH>
                <wp:positionV relativeFrom="paragraph">
                  <wp:posOffset>85725</wp:posOffset>
                </wp:positionV>
                <wp:extent cx="5524500" cy="19050"/>
                <wp:effectExtent l="0" t="0" r="19050" b="1905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5C44E4C" id="Straight Connector 1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6.75pt,6.75pt" to="441.75pt,8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" strokecolor="black [3213]" strokeweight=".5pt">
                <v:stroke joinstyle="miter"/>
              </v:line>
            </w:pict>
          </mc:Fallback>
        </mc:AlternateContent>
      </w:r>
    </w:p>
    <w:p w:rsidR="00AF5C5D" w:rsidRPr="0083610B" w:rsidRDefault="00AF5C5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Job Summary:</w:t>
      </w:r>
    </w:p>
    <w:p w:rsidR="00AF5C5D" w:rsidRPr="0083610B" w:rsidRDefault="00AF5C5D" w:rsidP="00733492">
      <w:pPr>
        <w:rPr>
          <w:sz w:val="28"/>
          <w:szCs w:val="28"/>
        </w:rPr>
      </w:pPr>
      <w:r w:rsidRPr="00E414FC">
        <w:rPr>
          <w:noProof/>
          <w:sz w:val="28"/>
          <w:szCs w:val="28"/>
        </w:rPr>
        <w:t>Provide management and control of assigned design and construction capital and non-capital projects from conception to completion. Organize and control project materials, schedules, and costs. Act as liaison between interna</w:t>
      </w:r>
      <w:r w:rsidR="00BC58E4">
        <w:rPr>
          <w:noProof/>
          <w:sz w:val="28"/>
          <w:szCs w:val="28"/>
        </w:rPr>
        <w:t>l clients and external.</w:t>
      </w:r>
    </w:p>
    <w:p w:rsidR="00AF5C5D" w:rsidRPr="0083610B" w:rsidRDefault="00AF5C5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Essential Functions:</w:t>
      </w:r>
    </w:p>
    <w:p w:rsidR="00AF5C5D" w:rsidRPr="0083610B" w:rsidRDefault="00AF5C5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Oversee the development, implementation, and evaluation of complex designs; direct, review, and approve design changes. Oversee and conduct the review of consultant design submissions within professional discipline at inte</w:t>
      </w:r>
      <w:r w:rsidR="00BC58E4">
        <w:rPr>
          <w:noProof/>
          <w:sz w:val="28"/>
          <w:szCs w:val="28"/>
        </w:rPr>
        <w:t>rim submissions.</w:t>
      </w:r>
    </w:p>
    <w:p w:rsidR="00AF5C5D" w:rsidRPr="0083610B" w:rsidRDefault="00AF5C5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Review and coordinate all design activities and interface with key cross-functional groups.  Plan and establish schedules and follow up performance against estimates. Apply design expertise to ensure accuracy of drawings and adherence to established organ</w:t>
      </w:r>
      <w:r w:rsidR="00BC58E4">
        <w:rPr>
          <w:noProof/>
          <w:sz w:val="28"/>
          <w:szCs w:val="28"/>
        </w:rPr>
        <w:t>izations.</w:t>
      </w:r>
    </w:p>
    <w:p w:rsidR="00AF5C5D" w:rsidRPr="0083610B" w:rsidRDefault="00AF5C5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Perform analysis and design for projects and produce design drawings and specifications for bidding. Prepare addenda during bidding phase and change documentation as needed during the construction phase.  Research technical</w:t>
      </w:r>
      <w:r w:rsidR="00BC58E4">
        <w:rPr>
          <w:noProof/>
          <w:sz w:val="28"/>
          <w:szCs w:val="28"/>
        </w:rPr>
        <w:t xml:space="preserve"> options and alternatives.</w:t>
      </w:r>
    </w:p>
    <w:p w:rsidR="00AF5C5D" w:rsidRPr="0083610B" w:rsidRDefault="00AF5C5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Oversee compilation of cost control and statistical data. Manage development of material selection standards. Approve project specification and design standards. Report project status for the assigned projects. Review mater</w:t>
      </w:r>
      <w:r w:rsidR="00BC58E4">
        <w:rPr>
          <w:noProof/>
          <w:sz w:val="28"/>
          <w:szCs w:val="28"/>
        </w:rPr>
        <w:t>ials and methods, questions.</w:t>
      </w:r>
    </w:p>
    <w:p w:rsidR="00AF5C5D" w:rsidRPr="0083610B" w:rsidRDefault="00AF5C5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E414FC">
        <w:rPr>
          <w:noProof/>
          <w:sz w:val="28"/>
          <w:szCs w:val="28"/>
        </w:rPr>
        <w:t>Participate in interviewing and hiring contractors for proposed projects.</w:t>
      </w:r>
    </w:p>
    <w:p w:rsidR="00AF5C5D" w:rsidRPr="0083610B" w:rsidRDefault="00AF5C5D" w:rsidP="0069088A">
      <w:pPr>
        <w:pStyle w:val="ListParagraph"/>
        <w:numPr>
          <w:ilvl w:val="0"/>
          <w:numId w:val="1"/>
        </w:numPr>
        <w:rPr>
          <w:sz w:val="28"/>
          <w:szCs w:val="28"/>
        </w:rPr>
      </w:pPr>
      <w:r w:rsidRPr="0083610B">
        <w:rPr>
          <w:sz w:val="28"/>
          <w:szCs w:val="28"/>
        </w:rPr>
        <w:lastRenderedPageBreak/>
        <w:t>Performs other duties as assigned.</w:t>
      </w:r>
    </w:p>
    <w:p w:rsidR="00AF5C5D" w:rsidRPr="0083610B" w:rsidRDefault="00AF5C5D" w:rsidP="00733492">
      <w:pPr>
        <w:rPr>
          <w:b/>
          <w:sz w:val="28"/>
          <w:szCs w:val="28"/>
          <w:u w:val="single"/>
        </w:rPr>
      </w:pPr>
      <w:r w:rsidRPr="0083610B">
        <w:rPr>
          <w:b/>
          <w:sz w:val="28"/>
          <w:szCs w:val="28"/>
          <w:u w:val="single"/>
        </w:rPr>
        <w:t>Minimum Qualifications</w:t>
      </w:r>
    </w:p>
    <w:p w:rsidR="00AF5C5D" w:rsidRPr="0083610B" w:rsidRDefault="00AF5C5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Education: </w:t>
      </w:r>
      <w:r w:rsidRPr="00E414FC">
        <w:rPr>
          <w:noProof/>
          <w:sz w:val="28"/>
          <w:szCs w:val="28"/>
        </w:rPr>
        <w:t>Bachelors</w:t>
      </w:r>
      <w:r w:rsidRPr="0083610B">
        <w:rPr>
          <w:sz w:val="28"/>
          <w:szCs w:val="28"/>
        </w:rPr>
        <w:t xml:space="preserve"> </w:t>
      </w:r>
      <w:r w:rsidRPr="00E414FC">
        <w:rPr>
          <w:noProof/>
          <w:sz w:val="28"/>
          <w:szCs w:val="28"/>
        </w:rPr>
        <w:t>Bachelors in Architecture, Electrical Engineering, Mechanical Engineering, Structural, or Architectural Engineering</w:t>
      </w:r>
    </w:p>
    <w:p w:rsidR="002B3A47" w:rsidRPr="000A7C9E" w:rsidRDefault="00AF5C5D" w:rsidP="002B3A47">
      <w:pPr>
        <w:spacing w:after="0" w:line="276" w:lineRule="auto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Experience: </w:t>
      </w:r>
      <w:r w:rsidRPr="00E414FC">
        <w:rPr>
          <w:noProof/>
          <w:sz w:val="28"/>
          <w:szCs w:val="28"/>
        </w:rPr>
        <w:t>Six (6) years</w:t>
      </w:r>
      <w:r w:rsidRPr="0083610B">
        <w:rPr>
          <w:sz w:val="28"/>
          <w:szCs w:val="28"/>
        </w:rPr>
        <w:t xml:space="preserve"> </w:t>
      </w:r>
      <w:r w:rsidR="002B3A47" w:rsidRPr="000A7C9E">
        <w:rPr>
          <w:sz w:val="28"/>
          <w:szCs w:val="28"/>
        </w:rPr>
        <w:t>of experience in project design, management, implementation, and assessment; and construction of institutional or commercial building projects</w:t>
      </w:r>
      <w:r w:rsidR="002B3A47">
        <w:rPr>
          <w:sz w:val="28"/>
          <w:szCs w:val="28"/>
        </w:rPr>
        <w:t>.</w:t>
      </w:r>
    </w:p>
    <w:p w:rsidR="00AF5C5D" w:rsidRPr="0083610B" w:rsidRDefault="00AF5C5D" w:rsidP="00FA029B">
      <w:pPr>
        <w:spacing w:after="120"/>
        <w:contextualSpacing/>
        <w:rPr>
          <w:sz w:val="28"/>
          <w:szCs w:val="28"/>
        </w:rPr>
      </w:pPr>
      <w:bookmarkStart w:id="0" w:name="_GoBack"/>
      <w:bookmarkEnd w:id="0"/>
      <w:r w:rsidRPr="0083610B">
        <w:rPr>
          <w:sz w:val="28"/>
          <w:szCs w:val="28"/>
        </w:rPr>
        <w:t xml:space="preserve">Supervisory: </w:t>
      </w:r>
    </w:p>
    <w:p w:rsidR="00AF5C5D" w:rsidRPr="0083610B" w:rsidRDefault="00AF5C5D" w:rsidP="00FA029B">
      <w:pPr>
        <w:spacing w:after="120"/>
        <w:contextualSpacing/>
        <w:rPr>
          <w:sz w:val="28"/>
          <w:szCs w:val="28"/>
        </w:rPr>
      </w:pPr>
      <w:r w:rsidRPr="0083610B">
        <w:rPr>
          <w:sz w:val="28"/>
          <w:szCs w:val="28"/>
        </w:rPr>
        <w:t xml:space="preserve">Licensure/Certification: </w:t>
      </w:r>
      <w:r w:rsidRPr="00E414FC">
        <w:rPr>
          <w:noProof/>
          <w:sz w:val="28"/>
          <w:szCs w:val="28"/>
        </w:rPr>
        <w:t>Licensed Architect/Licensed professional Engineer preferred</w:t>
      </w:r>
    </w:p>
    <w:p w:rsidR="00AF5C5D" w:rsidRPr="0083610B" w:rsidRDefault="00AF5C5D" w:rsidP="00FA029B">
      <w:pPr>
        <w:spacing w:after="120"/>
        <w:contextualSpacing/>
        <w:rPr>
          <w:noProof/>
          <w:sz w:val="28"/>
          <w:szCs w:val="28"/>
        </w:rPr>
      </w:pPr>
      <w:r w:rsidRPr="0083610B">
        <w:rPr>
          <w:sz w:val="28"/>
          <w:szCs w:val="28"/>
        </w:rPr>
        <w:t xml:space="preserve">Other:  </w:t>
      </w:r>
      <w:r w:rsidRPr="00E414FC">
        <w:rPr>
          <w:noProof/>
          <w:sz w:val="28"/>
          <w:szCs w:val="28"/>
        </w:rPr>
        <w:t>No subsitution of experience for minimum education requirement.</w:t>
      </w:r>
    </w:p>
    <w:p w:rsidR="00AF5C5D" w:rsidRPr="0083610B" w:rsidRDefault="00AF5C5D" w:rsidP="00733492">
      <w:pPr>
        <w:rPr>
          <w:b/>
          <w:noProof/>
          <w:sz w:val="28"/>
          <w:szCs w:val="28"/>
          <w:u w:val="single"/>
        </w:rPr>
      </w:pPr>
    </w:p>
    <w:p w:rsidR="00AF5C5D" w:rsidRPr="0083610B" w:rsidRDefault="00AF5C5D" w:rsidP="00733492">
      <w:pPr>
        <w:rPr>
          <w:b/>
          <w:noProof/>
          <w:sz w:val="28"/>
          <w:szCs w:val="28"/>
          <w:u w:val="single"/>
        </w:rPr>
      </w:pPr>
      <w:r w:rsidRPr="0083610B">
        <w:rPr>
          <w:b/>
          <w:noProof/>
          <w:sz w:val="28"/>
          <w:szCs w:val="28"/>
          <w:u w:val="single"/>
        </w:rPr>
        <w:t>Knowledge, Skills, and Abilities</w:t>
      </w:r>
    </w:p>
    <w:p w:rsidR="00AF5C5D" w:rsidRPr="0083610B" w:rsidRDefault="00AF5C5D" w:rsidP="00733492">
      <w:pPr>
        <w:rPr>
          <w:i/>
          <w:noProof/>
          <w:sz w:val="28"/>
          <w:szCs w:val="28"/>
        </w:rPr>
      </w:pPr>
      <w:r w:rsidRPr="0083610B">
        <w:rPr>
          <w:i/>
          <w:noProof/>
          <w:sz w:val="28"/>
          <w:szCs w:val="28"/>
        </w:rPr>
        <w:t>Managers may provide prefered knowledge, skills, and abilities as necessary.</w:t>
      </w:r>
    </w:p>
    <w:p w:rsidR="00AF5C5D" w:rsidRDefault="00AF5C5D" w:rsidP="00733492">
      <w:pPr>
        <w:rPr>
          <w:i/>
          <w:noProof/>
        </w:rPr>
      </w:pPr>
      <w:r w:rsidRPr="00733492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4BFE851" wp14:editId="51402233">
                <wp:simplePos x="0" y="0"/>
                <wp:positionH relativeFrom="column">
                  <wp:posOffset>0</wp:posOffset>
                </wp:positionH>
                <wp:positionV relativeFrom="paragraph">
                  <wp:posOffset>247015</wp:posOffset>
                </wp:positionV>
                <wp:extent cx="5524500" cy="19050"/>
                <wp:effectExtent l="0" t="0" r="19050" b="19050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1A13B1" id="Straight Connector 2" o:spid="_x0000_s1026" style="position:absolute;flip:y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19.45pt" to="435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" strokecolor="black [3213]" strokeweight=".5pt">
                <v:stroke joinstyle="miter"/>
              </v:line>
            </w:pict>
          </mc:Fallback>
        </mc:AlternateContent>
      </w:r>
    </w:p>
    <w:p w:rsidR="00AF5C5D" w:rsidRPr="0083610B" w:rsidRDefault="00AF5C5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Job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E0205F</w:t>
      </w:r>
    </w:p>
    <w:p w:rsidR="00AF5C5D" w:rsidRPr="0083610B" w:rsidRDefault="00AF5C5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 xml:space="preserve">SOC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119199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IPEDS: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Management</w:t>
      </w:r>
      <w:r w:rsidRPr="0083610B">
        <w:rPr>
          <w:sz w:val="20"/>
          <w:szCs w:val="16"/>
        </w:rPr>
        <w:tab/>
      </w:r>
    </w:p>
    <w:p w:rsidR="00AF5C5D" w:rsidRPr="0083610B" w:rsidRDefault="00AF5C5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EEO6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Professional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>State 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9311210</w:t>
      </w:r>
    </w:p>
    <w:p w:rsidR="00AF5C5D" w:rsidRPr="0083610B" w:rsidRDefault="00AF5C5D" w:rsidP="007357C7">
      <w:pPr>
        <w:spacing w:after="0"/>
        <w:contextualSpacing/>
        <w:rPr>
          <w:sz w:val="20"/>
          <w:szCs w:val="16"/>
        </w:rPr>
      </w:pPr>
      <w:r w:rsidRPr="0083610B">
        <w:rPr>
          <w:sz w:val="20"/>
          <w:szCs w:val="16"/>
        </w:rPr>
        <w:t>USM eCode: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E3414J</w:t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</w:r>
      <w:r w:rsidRPr="0083610B">
        <w:rPr>
          <w:sz w:val="20"/>
          <w:szCs w:val="16"/>
        </w:rPr>
        <w:tab/>
        <w:t xml:space="preserve">AAP Code: </w:t>
      </w:r>
      <w:r w:rsidRPr="0083610B">
        <w:rPr>
          <w:sz w:val="20"/>
          <w:szCs w:val="16"/>
        </w:rPr>
        <w:tab/>
      </w:r>
      <w:r w:rsidRPr="00E414FC">
        <w:rPr>
          <w:noProof/>
          <w:sz w:val="20"/>
          <w:szCs w:val="16"/>
        </w:rPr>
        <w:t>3A</w:t>
      </w:r>
    </w:p>
    <w:p w:rsidR="00AF5C5D" w:rsidRDefault="00AF5C5D" w:rsidP="00733492">
      <w:pPr>
        <w:rPr>
          <w:i/>
          <w:noProof/>
          <w:sz w:val="16"/>
          <w:szCs w:val="16"/>
        </w:rPr>
        <w:sectPr w:rsidR="00AF5C5D" w:rsidSect="00AF5C5D">
          <w:headerReference w:type="default" r:id="rId7"/>
          <w:footerReference w:type="default" r:id="rId8"/>
          <w:pgSz w:w="12240" w:h="15840"/>
          <w:pgMar w:top="1008" w:right="1440" w:bottom="1008" w:left="1440" w:header="720" w:footer="720" w:gutter="0"/>
          <w:pgNumType w:start="1"/>
          <w:cols w:space="720"/>
          <w:docGrid w:linePitch="360"/>
        </w:sectPr>
      </w:pPr>
      <w:r w:rsidRPr="00B84125"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E217E86" wp14:editId="45FFB4BE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524500" cy="19050"/>
                <wp:effectExtent l="0" t="0" r="19050" b="190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524500" cy="1905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3A03896" id="Straight Connector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0,-.05pt" to="435pt,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" strokecolor="black [3213]" strokeweight=".5pt">
                <v:stroke joinstyle="miter"/>
              </v:line>
            </w:pict>
          </mc:Fallback>
        </mc:AlternateContent>
      </w:r>
    </w:p>
    <w:p w:rsidR="00AF5C5D" w:rsidRPr="00B84125" w:rsidRDefault="00AF5C5D" w:rsidP="00733492">
      <w:pPr>
        <w:rPr>
          <w:i/>
          <w:noProof/>
          <w:sz w:val="16"/>
          <w:szCs w:val="16"/>
        </w:rPr>
      </w:pPr>
    </w:p>
    <w:sectPr w:rsidR="00AF5C5D" w:rsidRPr="00B84125" w:rsidSect="00AF5C5D">
      <w:headerReference w:type="default" r:id="rId9"/>
      <w:footerReference w:type="default" r:id="rId10"/>
      <w:type w:val="continuous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C5D" w:rsidRDefault="00AF5C5D" w:rsidP="00733492">
      <w:pPr>
        <w:spacing w:after="0" w:line="240" w:lineRule="auto"/>
      </w:pPr>
      <w:r>
        <w:separator/>
      </w:r>
    </w:p>
  </w:endnote>
  <w:endnote w:type="continuationSeparator" w:id="0">
    <w:p w:rsidR="00AF5C5D" w:rsidRDefault="00AF5C5D" w:rsidP="007334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26640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AF5C5D" w:rsidRDefault="00AF5C5D" w:rsidP="00106EA5">
        <w:pPr>
          <w:pStyle w:val="Footer"/>
        </w:pPr>
        <w:r w:rsidRPr="00E414FC">
          <w:rPr>
            <w:noProof/>
            <w:sz w:val="18"/>
          </w:rPr>
          <w:t>Manager, A/E Project</w:t>
        </w:r>
        <w:r w:rsidRPr="00106EA5">
          <w:rPr>
            <w:sz w:val="18"/>
          </w:rPr>
          <w:t xml:space="preserve">         </w:t>
        </w:r>
        <w:r>
          <w:t xml:space="preserve">                                                   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A53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34495971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EE6158" w:rsidRDefault="004A435F" w:rsidP="00106EA5">
        <w:pPr>
          <w:pStyle w:val="Footer"/>
        </w:pPr>
        <w:r w:rsidRPr="00E414FC">
          <w:rPr>
            <w:noProof/>
            <w:sz w:val="18"/>
          </w:rPr>
          <w:t>Manager, A/E Project</w:t>
        </w:r>
        <w:r w:rsidR="00EE6158" w:rsidRPr="00106EA5">
          <w:rPr>
            <w:sz w:val="18"/>
          </w:rPr>
          <w:t xml:space="preserve">         </w:t>
        </w:r>
        <w:r w:rsidR="00EE6158">
          <w:t xml:space="preserve">                                                   </w:t>
        </w:r>
        <w:r w:rsidR="00EE6158">
          <w:fldChar w:fldCharType="begin"/>
        </w:r>
        <w:r w:rsidR="00EE6158">
          <w:instrText xml:space="preserve"> PAGE   \* MERGEFORMAT </w:instrText>
        </w:r>
        <w:r w:rsidR="00EE6158">
          <w:fldChar w:fldCharType="separate"/>
        </w:r>
        <w:r w:rsidR="00AF5C5D">
          <w:rPr>
            <w:noProof/>
          </w:rPr>
          <w:t>1</w:t>
        </w:r>
        <w:r w:rsidR="00EE6158"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C5D" w:rsidRDefault="00AF5C5D" w:rsidP="00733492">
      <w:pPr>
        <w:spacing w:after="0" w:line="240" w:lineRule="auto"/>
      </w:pPr>
      <w:r>
        <w:separator/>
      </w:r>
    </w:p>
  </w:footnote>
  <w:footnote w:type="continuationSeparator" w:id="0">
    <w:p w:rsidR="00AF5C5D" w:rsidRDefault="00AF5C5D" w:rsidP="0073349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F5C5D" w:rsidRPr="0083610B" w:rsidRDefault="00AF5C5D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AF5C5D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AF5C5D" w:rsidRDefault="00AF5C5D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AF5C5D" w:rsidRPr="00F64D03" w:rsidRDefault="002A538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1138572345"/>
              <w:placeholder>
                <w:docPart w:val="870101A126934981994257239757CA0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BC58E4">
                <w:rPr>
                  <w:b/>
                  <w:sz w:val="32"/>
                </w:rPr>
                <w:t>University of Maryland, Baltimore - OLD JOB DESCRIPTION</w:t>
              </w:r>
            </w:sdtContent>
          </w:sdt>
        </w:p>
      </w:tc>
    </w:tr>
  </w:tbl>
  <w:p w:rsidR="00AF5C5D" w:rsidRDefault="00AF5C5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E6158" w:rsidRPr="0083610B" w:rsidRDefault="00EE6158">
    <w:pPr>
      <w:rPr>
        <w:sz w:val="24"/>
      </w:rPr>
    </w:pPr>
  </w:p>
  <w:tbl>
    <w:tblPr>
      <w:tblW w:w="5151" w:type="pct"/>
      <w:shd w:val="clear" w:color="auto" w:fill="ED7D31" w:themeFill="accent2"/>
      <w:tblCellMar>
        <w:top w:w="115" w:type="dxa"/>
        <w:left w:w="115" w:type="dxa"/>
        <w:bottom w:w="115" w:type="dxa"/>
        <w:right w:w="115" w:type="dxa"/>
      </w:tblCellMar>
      <w:tblLook w:val="04A0" w:firstRow="1" w:lastRow="0" w:firstColumn="1" w:lastColumn="0" w:noHBand="0" w:noVBand="1"/>
    </w:tblPr>
    <w:tblGrid>
      <w:gridCol w:w="277"/>
      <w:gridCol w:w="9366"/>
    </w:tblGrid>
    <w:tr w:rsidR="00EE6158" w:rsidTr="0069088A">
      <w:trPr>
        <w:trHeight w:val="333"/>
      </w:trPr>
      <w:tc>
        <w:tcPr>
          <w:tcW w:w="0" w:type="auto"/>
          <w:shd w:val="clear" w:color="auto" w:fill="FF0000"/>
          <w:vAlign w:val="center"/>
        </w:tcPr>
        <w:p w:rsidR="00EE6158" w:rsidRDefault="00EE6158">
          <w:pPr>
            <w:pStyle w:val="Header"/>
            <w:rPr>
              <w:caps/>
              <w:color w:val="FFFFFF" w:themeColor="background1"/>
            </w:rPr>
          </w:pPr>
        </w:p>
      </w:tc>
      <w:tc>
        <w:tcPr>
          <w:tcW w:w="0" w:type="auto"/>
          <w:shd w:val="clear" w:color="auto" w:fill="D9D9D9" w:themeFill="background1" w:themeFillShade="D9"/>
        </w:tcPr>
        <w:p w:rsidR="00EE6158" w:rsidRPr="00F64D03" w:rsidRDefault="002A538F" w:rsidP="00C276CF">
          <w:pPr>
            <w:pStyle w:val="Header"/>
            <w:jc w:val="center"/>
            <w:rPr>
              <w:b/>
              <w:caps/>
              <w:color w:val="FFFFFF" w:themeColor="background1"/>
            </w:rPr>
          </w:pPr>
          <w:sdt>
            <w:sdtPr>
              <w:rPr>
                <w:b/>
                <w:sz w:val="32"/>
              </w:rPr>
              <w:alias w:val="Title"/>
              <w:tag w:val=""/>
              <w:id w:val="-773790484"/>
              <w:placeholder>
                <w:docPart w:val="870101A126934981994257239757CA0D"/>
              </w:placeholder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EE6158" w:rsidRPr="0083610B">
                <w:rPr>
                  <w:b/>
                  <w:sz w:val="32"/>
                </w:rPr>
                <w:t xml:space="preserve">University of Maryland, Baltimore - OLD JOB DESCRIPTION </w:t>
              </w:r>
            </w:sdtContent>
          </w:sdt>
        </w:p>
      </w:tc>
    </w:tr>
  </w:tbl>
  <w:p w:rsidR="00EE6158" w:rsidRDefault="00EE615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1">
    <w:nsid w:val="57E6549F"/>
    <w:multiLevelType w:val="hybridMultilevel"/>
    <w:tmpl w:val="D75C6D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1">
    <w:nsid w:val="67684AFD"/>
    <w:multiLevelType w:val="hybridMultilevel"/>
    <w:tmpl w:val="1C9C06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3492"/>
    <w:rsid w:val="000A5B9C"/>
    <w:rsid w:val="00106EA5"/>
    <w:rsid w:val="00123779"/>
    <w:rsid w:val="001A3FF5"/>
    <w:rsid w:val="001E721E"/>
    <w:rsid w:val="002A538F"/>
    <w:rsid w:val="002B3A47"/>
    <w:rsid w:val="00331E7A"/>
    <w:rsid w:val="00385317"/>
    <w:rsid w:val="00447812"/>
    <w:rsid w:val="004A435F"/>
    <w:rsid w:val="00583352"/>
    <w:rsid w:val="005B65D9"/>
    <w:rsid w:val="0069088A"/>
    <w:rsid w:val="006A08DB"/>
    <w:rsid w:val="00733492"/>
    <w:rsid w:val="007357C7"/>
    <w:rsid w:val="0083610B"/>
    <w:rsid w:val="009B1F45"/>
    <w:rsid w:val="00AA274F"/>
    <w:rsid w:val="00AF5C5D"/>
    <w:rsid w:val="00B36C39"/>
    <w:rsid w:val="00B71AC1"/>
    <w:rsid w:val="00B71C86"/>
    <w:rsid w:val="00B7572F"/>
    <w:rsid w:val="00B84125"/>
    <w:rsid w:val="00BB7A06"/>
    <w:rsid w:val="00BC58E4"/>
    <w:rsid w:val="00BD63B4"/>
    <w:rsid w:val="00C276CF"/>
    <w:rsid w:val="00C44AC2"/>
    <w:rsid w:val="00D11C55"/>
    <w:rsid w:val="00D50CA3"/>
    <w:rsid w:val="00D71E03"/>
    <w:rsid w:val="00DB0EBF"/>
    <w:rsid w:val="00E27EEB"/>
    <w:rsid w:val="00EE6158"/>
    <w:rsid w:val="00F357CE"/>
    <w:rsid w:val="00F64D03"/>
    <w:rsid w:val="00F72BCB"/>
    <w:rsid w:val="00FA0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5:chartTrackingRefBased/>
  <w15:docId w15:val="{0668D869-991E-405A-997D-305D0A505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492"/>
  </w:style>
  <w:style w:type="paragraph" w:styleId="Footer">
    <w:name w:val="footer"/>
    <w:basedOn w:val="Normal"/>
    <w:link w:val="FooterChar"/>
    <w:uiPriority w:val="99"/>
    <w:unhideWhenUsed/>
    <w:rsid w:val="0073349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33492"/>
  </w:style>
  <w:style w:type="paragraph" w:styleId="ListParagraph">
    <w:name w:val="List Paragraph"/>
    <w:basedOn w:val="Normal"/>
    <w:uiPriority w:val="34"/>
    <w:qFormat/>
    <w:rsid w:val="00106E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70101A126934981994257239757CA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7D9D1-8BD3-46C3-9CA6-74BEC4F55B1B}"/>
      </w:docPartPr>
      <w:docPartBody>
        <w:p w:rsidR="00701050" w:rsidRDefault="00867E3B" w:rsidP="00867E3B">
          <w:pPr>
            <w:pStyle w:val="870101A126934981994257239757CA0D"/>
          </w:pPr>
          <w:r>
            <w:rPr>
              <w:caps/>
              <w:color w:val="FFFFFF" w:themeColor="background1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E3B"/>
    <w:rsid w:val="00701050"/>
    <w:rsid w:val="00867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870101A126934981994257239757CA0D">
    <w:name w:val="870101A126934981994257239757CA0D"/>
    <w:rsid w:val="00867E3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398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University of Maryland, Baltimore - OLD JOB DESCRIPTION</vt:lpstr>
    </vt:vector>
  </TitlesOfParts>
  <Company/>
  <LinksUpToDate>false</LinksUpToDate>
  <CharactersWithSpaces>2664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University of Maryland, Baltimore - OLD JOB DESCRIPTION</dc:title>
  <dc:subject/>
  <dc:creator>Runser, Emily (HRS)</dc:creator>
  <cp:keywords/>
  <dc:description/>
  <cp:lastModifiedBy>Runser, Emily (HRS)</cp:lastModifiedBy>
  <cp:revision>2</cp:revision>
  <dcterms:created xsi:type="dcterms:W3CDTF">2017-07-20T00:37:00Z</dcterms:created>
  <dcterms:modified xsi:type="dcterms:W3CDTF">2017-07-20T00:37:00Z</dcterms:modified>
</cp:coreProperties>
</file>