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1"/>
        <w:gridCol w:w="200"/>
        <w:gridCol w:w="466"/>
        <w:gridCol w:w="288"/>
        <w:gridCol w:w="70"/>
        <w:gridCol w:w="110"/>
        <w:gridCol w:w="798"/>
        <w:gridCol w:w="427"/>
        <w:gridCol w:w="92"/>
        <w:gridCol w:w="985"/>
        <w:gridCol w:w="38"/>
        <w:gridCol w:w="241"/>
        <w:gridCol w:w="416"/>
        <w:gridCol w:w="70"/>
        <w:gridCol w:w="256"/>
        <w:gridCol w:w="475"/>
        <w:gridCol w:w="376"/>
        <w:gridCol w:w="135"/>
        <w:gridCol w:w="295"/>
        <w:gridCol w:w="351"/>
        <w:gridCol w:w="918"/>
        <w:gridCol w:w="173"/>
        <w:gridCol w:w="164"/>
        <w:gridCol w:w="328"/>
        <w:gridCol w:w="490"/>
        <w:gridCol w:w="153"/>
        <w:gridCol w:w="297"/>
        <w:gridCol w:w="1233"/>
      </w:tblGrid>
      <w:tr w:rsidR="000C7D1F" w:rsidRPr="002E18E6" w:rsidTr="006D1804">
        <w:trPr>
          <w:jc w:val="center"/>
        </w:trPr>
        <w:tc>
          <w:tcPr>
            <w:tcW w:w="623" w:type="pct"/>
            <w:tcBorders>
              <w:bottom w:val="single" w:sz="4" w:space="0" w:color="auto"/>
            </w:tcBorders>
          </w:tcPr>
          <w:p w:rsidR="000C7D1F" w:rsidRPr="002E18E6" w:rsidRDefault="005337B1" w:rsidP="00D4489D">
            <w:pPr>
              <w:pBdr>
                <w:top w:val="single" w:sz="6" w:space="0" w:color="FFFFFF"/>
                <w:left w:val="single" w:sz="6" w:space="0" w:color="FFFFFF"/>
                <w:bottom w:val="single" w:sz="6" w:space="0" w:color="FFFFFF"/>
                <w:right w:val="single" w:sz="6" w:space="0" w:color="FFFFFF"/>
              </w:pBdr>
              <w:tabs>
                <w:tab w:val="left" w:pos="9270"/>
                <w:tab w:val="left" w:pos="9360"/>
              </w:tabs>
              <w:jc w:val="center"/>
              <w:rPr>
                <w:rFonts w:asciiTheme="minorHAnsi" w:hAnsiTheme="minorHAnsi" w:cs="Tahoma"/>
                <w:sz w:val="18"/>
                <w:szCs w:val="18"/>
              </w:rPr>
            </w:pPr>
            <w:r w:rsidRPr="002E18E6">
              <w:rPr>
                <w:rFonts w:asciiTheme="minorHAnsi" w:hAnsiTheme="minorHAnsi" w:cs="Tahoma"/>
                <w:noProof/>
                <w:snapToGrid/>
                <w:sz w:val="18"/>
                <w:szCs w:val="18"/>
              </w:rPr>
              <w:drawing>
                <wp:inline distT="0" distB="0" distL="0" distR="0" wp14:anchorId="1884DD61" wp14:editId="3C2D8664">
                  <wp:extent cx="312420" cy="784860"/>
                  <wp:effectExtent l="19050" t="0" r="0" b="0"/>
                  <wp:docPr id="4" name="Picture 1" descr="C:\Documents and Settings\sharkins\Local Settings\Temporary Internet Files\Content.Outlook\5M52DODR\UM ma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arkins\Local Settings\Temporary Internet Files\Content.Outlook\5M52DODR\UM mark (2).jpg"/>
                          <pic:cNvPicPr>
                            <a:picLocks noChangeAspect="1" noChangeArrowheads="1"/>
                          </pic:cNvPicPr>
                        </pic:nvPicPr>
                        <pic:blipFill>
                          <a:blip r:embed="rId8"/>
                          <a:srcRect/>
                          <a:stretch>
                            <a:fillRect/>
                          </a:stretch>
                        </pic:blipFill>
                        <pic:spPr bwMode="auto">
                          <a:xfrm>
                            <a:off x="0" y="0"/>
                            <a:ext cx="312420" cy="784860"/>
                          </a:xfrm>
                          <a:prstGeom prst="rect">
                            <a:avLst/>
                          </a:prstGeom>
                          <a:noFill/>
                          <a:ln w="9525">
                            <a:noFill/>
                            <a:miter lim="800000"/>
                            <a:headEnd/>
                            <a:tailEnd/>
                          </a:ln>
                        </pic:spPr>
                      </pic:pic>
                    </a:graphicData>
                  </a:graphic>
                </wp:inline>
              </w:drawing>
            </w:r>
          </w:p>
        </w:tc>
        <w:tc>
          <w:tcPr>
            <w:tcW w:w="4377" w:type="pct"/>
            <w:gridSpan w:val="27"/>
            <w:tcBorders>
              <w:bottom w:val="single" w:sz="4" w:space="0" w:color="auto"/>
            </w:tcBorders>
          </w:tcPr>
          <w:p w:rsidR="00E96261" w:rsidRPr="002E18E6" w:rsidRDefault="006F2F5F" w:rsidP="00AE03C3">
            <w:pPr>
              <w:tabs>
                <w:tab w:val="left" w:pos="9270"/>
                <w:tab w:val="left" w:pos="9360"/>
              </w:tabs>
              <w:autoSpaceDE w:val="0"/>
              <w:autoSpaceDN w:val="0"/>
              <w:adjustRightInd w:val="0"/>
              <w:jc w:val="center"/>
              <w:rPr>
                <w:rFonts w:asciiTheme="minorHAnsi" w:hAnsiTheme="minorHAnsi" w:cs="Tahoma"/>
                <w:b/>
                <w:bCs/>
                <w:color w:val="000000"/>
                <w:sz w:val="20"/>
              </w:rPr>
            </w:pPr>
            <w:r w:rsidRPr="002E18E6">
              <w:rPr>
                <w:rFonts w:asciiTheme="minorHAnsi" w:hAnsiTheme="minorHAnsi" w:cs="Tahoma"/>
                <w:b/>
                <w:bCs/>
                <w:color w:val="000000"/>
                <w:sz w:val="20"/>
              </w:rPr>
              <w:t>U</w:t>
            </w:r>
            <w:r w:rsidR="00DE2643" w:rsidRPr="002E18E6">
              <w:rPr>
                <w:rFonts w:asciiTheme="minorHAnsi" w:hAnsiTheme="minorHAnsi" w:cs="Tahoma"/>
                <w:b/>
                <w:bCs/>
                <w:color w:val="000000"/>
                <w:sz w:val="20"/>
              </w:rPr>
              <w:t>SM</w:t>
            </w:r>
            <w:r w:rsidRPr="002E18E6">
              <w:rPr>
                <w:rFonts w:asciiTheme="minorHAnsi" w:hAnsiTheme="minorHAnsi" w:cs="Tahoma"/>
                <w:b/>
                <w:bCs/>
                <w:color w:val="000000"/>
                <w:sz w:val="20"/>
              </w:rPr>
              <w:t xml:space="preserve"> </w:t>
            </w:r>
            <w:r w:rsidR="00B3700C" w:rsidRPr="002E18E6">
              <w:rPr>
                <w:rFonts w:asciiTheme="minorHAnsi" w:hAnsiTheme="minorHAnsi" w:cs="Tahoma"/>
                <w:b/>
                <w:bCs/>
                <w:color w:val="000000"/>
                <w:sz w:val="20"/>
              </w:rPr>
              <w:t>STUDENT</w:t>
            </w:r>
            <w:r w:rsidRPr="002E18E6">
              <w:rPr>
                <w:rFonts w:asciiTheme="minorHAnsi" w:hAnsiTheme="minorHAnsi" w:cs="Tahoma"/>
                <w:b/>
                <w:bCs/>
                <w:color w:val="000000"/>
                <w:sz w:val="20"/>
              </w:rPr>
              <w:t xml:space="preserve"> ONLY</w:t>
            </w:r>
          </w:p>
          <w:p w:rsidR="000C7D1F" w:rsidRPr="002E18E6" w:rsidRDefault="00894CA4" w:rsidP="00AE03C3">
            <w:pPr>
              <w:tabs>
                <w:tab w:val="left" w:pos="9270"/>
                <w:tab w:val="left" w:pos="9360"/>
              </w:tabs>
              <w:autoSpaceDE w:val="0"/>
              <w:autoSpaceDN w:val="0"/>
              <w:adjustRightInd w:val="0"/>
              <w:jc w:val="center"/>
              <w:rPr>
                <w:rFonts w:asciiTheme="minorHAnsi" w:hAnsiTheme="minorHAnsi" w:cs="Tahoma"/>
                <w:b/>
                <w:bCs/>
                <w:color w:val="000000"/>
                <w:sz w:val="20"/>
              </w:rPr>
            </w:pPr>
            <w:r w:rsidRPr="002E18E6">
              <w:rPr>
                <w:rFonts w:asciiTheme="minorHAnsi" w:hAnsiTheme="minorHAnsi" w:cs="Tahoma"/>
                <w:b/>
                <w:bCs/>
                <w:color w:val="000000"/>
                <w:sz w:val="20"/>
              </w:rPr>
              <w:t>HOURLY STUDENT</w:t>
            </w:r>
            <w:r w:rsidR="000C7D1F" w:rsidRPr="002E18E6">
              <w:rPr>
                <w:rFonts w:asciiTheme="minorHAnsi" w:hAnsiTheme="minorHAnsi" w:cs="Tahoma"/>
                <w:b/>
                <w:bCs/>
                <w:color w:val="000000"/>
                <w:sz w:val="20"/>
              </w:rPr>
              <w:t xml:space="preserve"> – EMPL CLASS </w:t>
            </w:r>
            <w:r w:rsidR="0011369A">
              <w:rPr>
                <w:rFonts w:asciiTheme="minorHAnsi" w:hAnsiTheme="minorHAnsi" w:cs="Tahoma"/>
                <w:b/>
                <w:bCs/>
                <w:color w:val="000000"/>
                <w:sz w:val="20"/>
              </w:rPr>
              <w:t xml:space="preserve">14 and </w:t>
            </w:r>
            <w:r w:rsidR="00B3700C" w:rsidRPr="002E18E6">
              <w:rPr>
                <w:rFonts w:asciiTheme="minorHAnsi" w:hAnsiTheme="minorHAnsi" w:cs="Tahoma"/>
                <w:b/>
                <w:bCs/>
                <w:color w:val="000000"/>
                <w:sz w:val="20"/>
              </w:rPr>
              <w:t xml:space="preserve">16 </w:t>
            </w:r>
          </w:p>
          <w:p w:rsidR="00AE03C3" w:rsidRPr="002E18E6" w:rsidRDefault="00180CC6" w:rsidP="00180CC6">
            <w:pPr>
              <w:tabs>
                <w:tab w:val="left" w:pos="9270"/>
                <w:tab w:val="left" w:pos="9360"/>
              </w:tabs>
              <w:autoSpaceDE w:val="0"/>
              <w:autoSpaceDN w:val="0"/>
              <w:adjustRightInd w:val="0"/>
              <w:jc w:val="center"/>
              <w:rPr>
                <w:rFonts w:asciiTheme="minorHAnsi" w:hAnsiTheme="minorHAnsi" w:cs="Tahoma"/>
                <w:b/>
                <w:bCs/>
                <w:color w:val="000000"/>
                <w:sz w:val="20"/>
              </w:rPr>
            </w:pPr>
            <w:r w:rsidRPr="002E18E6">
              <w:rPr>
                <w:rFonts w:asciiTheme="minorHAnsi" w:hAnsiTheme="minorHAnsi" w:cs="Tahoma"/>
                <w:b/>
                <w:bCs/>
                <w:color w:val="000000"/>
                <w:sz w:val="20"/>
              </w:rPr>
              <w:t>Temporary</w:t>
            </w:r>
            <w:r w:rsidR="000C7D1F" w:rsidRPr="002E18E6">
              <w:rPr>
                <w:rFonts w:asciiTheme="minorHAnsi" w:hAnsiTheme="minorHAnsi" w:cs="Tahoma"/>
                <w:b/>
                <w:bCs/>
                <w:color w:val="000000"/>
                <w:sz w:val="20"/>
              </w:rPr>
              <w:t xml:space="preserve"> </w:t>
            </w:r>
            <w:r w:rsidR="00894CA4" w:rsidRPr="002E18E6">
              <w:rPr>
                <w:rFonts w:asciiTheme="minorHAnsi" w:hAnsiTheme="minorHAnsi" w:cs="Tahoma"/>
                <w:b/>
                <w:bCs/>
                <w:color w:val="000000"/>
                <w:sz w:val="20"/>
              </w:rPr>
              <w:t xml:space="preserve">Student </w:t>
            </w:r>
            <w:r w:rsidR="000C7D1F" w:rsidRPr="002E18E6">
              <w:rPr>
                <w:rFonts w:asciiTheme="minorHAnsi" w:hAnsiTheme="minorHAnsi" w:cs="Tahoma"/>
                <w:b/>
                <w:bCs/>
                <w:color w:val="000000"/>
                <w:sz w:val="20"/>
              </w:rPr>
              <w:t>Employment Agreement</w:t>
            </w:r>
          </w:p>
          <w:p w:rsidR="00B3700C" w:rsidRPr="002E18E6" w:rsidRDefault="00B3700C" w:rsidP="00AE03C3">
            <w:pPr>
              <w:tabs>
                <w:tab w:val="left" w:pos="9270"/>
                <w:tab w:val="left" w:pos="9360"/>
              </w:tabs>
              <w:autoSpaceDE w:val="0"/>
              <w:autoSpaceDN w:val="0"/>
              <w:adjustRightInd w:val="0"/>
              <w:jc w:val="center"/>
              <w:rPr>
                <w:rFonts w:asciiTheme="minorHAnsi" w:hAnsiTheme="minorHAnsi" w:cs="Tahoma"/>
                <w:color w:val="FF0000"/>
                <w:sz w:val="16"/>
                <w:szCs w:val="16"/>
              </w:rPr>
            </w:pPr>
            <w:r w:rsidRPr="002E18E6">
              <w:rPr>
                <w:rFonts w:asciiTheme="minorHAnsi" w:hAnsiTheme="minorHAnsi" w:cs="Tahoma"/>
                <w:b/>
                <w:bCs/>
                <w:color w:val="FF0000"/>
                <w:sz w:val="20"/>
              </w:rPr>
              <w:t>MUST BE ENROLLED AT USM CAMPUS</w:t>
            </w:r>
          </w:p>
          <w:p w:rsidR="001B479B" w:rsidRPr="002E18E6" w:rsidRDefault="001B479B" w:rsidP="001B479B">
            <w:pPr>
              <w:tabs>
                <w:tab w:val="left" w:pos="9270"/>
                <w:tab w:val="left" w:pos="9360"/>
              </w:tabs>
              <w:jc w:val="center"/>
              <w:rPr>
                <w:rFonts w:asciiTheme="minorHAnsi" w:hAnsiTheme="minorHAnsi" w:cs="Tahoma"/>
                <w:color w:val="000000"/>
                <w:sz w:val="16"/>
                <w:szCs w:val="16"/>
              </w:rPr>
            </w:pPr>
            <w:r w:rsidRPr="002E18E6">
              <w:rPr>
                <w:rFonts w:asciiTheme="minorHAnsi" w:hAnsiTheme="minorHAnsi" w:cs="Tahoma"/>
                <w:color w:val="000000"/>
                <w:sz w:val="16"/>
                <w:szCs w:val="16"/>
              </w:rPr>
              <w:t xml:space="preserve">  Please return completed </w:t>
            </w:r>
            <w:r w:rsidR="00715498" w:rsidRPr="002E18E6">
              <w:rPr>
                <w:rFonts w:asciiTheme="minorHAnsi" w:hAnsiTheme="minorHAnsi" w:cs="Tahoma"/>
                <w:color w:val="000000"/>
                <w:sz w:val="16"/>
                <w:szCs w:val="16"/>
              </w:rPr>
              <w:t>contract</w:t>
            </w:r>
            <w:r w:rsidRPr="002E18E6">
              <w:rPr>
                <w:rFonts w:asciiTheme="minorHAnsi" w:hAnsiTheme="minorHAnsi" w:cs="Tahoma"/>
                <w:color w:val="000000"/>
                <w:sz w:val="16"/>
                <w:szCs w:val="16"/>
              </w:rPr>
              <w:t xml:space="preserve"> with </w:t>
            </w:r>
            <w:r w:rsidR="000F5A14" w:rsidRPr="002E18E6">
              <w:rPr>
                <w:rFonts w:asciiTheme="minorHAnsi" w:hAnsiTheme="minorHAnsi" w:cs="Tahoma"/>
                <w:color w:val="000000"/>
                <w:sz w:val="16"/>
                <w:szCs w:val="16"/>
              </w:rPr>
              <w:t xml:space="preserve">employment application, </w:t>
            </w:r>
            <w:r w:rsidR="00715498" w:rsidRPr="002E18E6">
              <w:rPr>
                <w:rFonts w:asciiTheme="minorHAnsi" w:hAnsiTheme="minorHAnsi" w:cs="Tahoma"/>
                <w:color w:val="000000"/>
                <w:sz w:val="16"/>
                <w:szCs w:val="16"/>
              </w:rPr>
              <w:t xml:space="preserve">resume, </w:t>
            </w:r>
            <w:r w:rsidRPr="002E18E6">
              <w:rPr>
                <w:rFonts w:asciiTheme="minorHAnsi" w:hAnsiTheme="minorHAnsi" w:cs="Tahoma"/>
                <w:color w:val="000000"/>
                <w:sz w:val="16"/>
                <w:szCs w:val="16"/>
              </w:rPr>
              <w:t>and other required documents to:</w:t>
            </w:r>
          </w:p>
          <w:p w:rsidR="00A7028E" w:rsidRDefault="00715498" w:rsidP="00A7028E">
            <w:pPr>
              <w:tabs>
                <w:tab w:val="left" w:pos="9270"/>
                <w:tab w:val="left" w:pos="9360"/>
              </w:tabs>
              <w:jc w:val="center"/>
              <w:rPr>
                <w:rFonts w:asciiTheme="minorHAnsi" w:hAnsiTheme="minorHAnsi" w:cs="Tahoma"/>
                <w:bCs/>
                <w:snapToGrid/>
                <w:sz w:val="18"/>
                <w:szCs w:val="18"/>
              </w:rPr>
            </w:pPr>
            <w:r w:rsidRPr="002E18E6">
              <w:rPr>
                <w:rFonts w:asciiTheme="minorHAnsi" w:hAnsiTheme="minorHAnsi" w:cs="Tahoma"/>
                <w:b/>
                <w:bCs/>
                <w:snapToGrid/>
                <w:sz w:val="18"/>
                <w:szCs w:val="18"/>
              </w:rPr>
              <w:t>Non-Work-Study Contracts</w:t>
            </w:r>
            <w:r w:rsidR="00950AAA">
              <w:rPr>
                <w:rFonts w:asciiTheme="minorHAnsi" w:hAnsiTheme="minorHAnsi" w:cs="Tahoma"/>
                <w:b/>
                <w:bCs/>
                <w:snapToGrid/>
                <w:sz w:val="18"/>
                <w:szCs w:val="18"/>
              </w:rPr>
              <w:t xml:space="preserve"> </w:t>
            </w:r>
            <w:r w:rsidR="00950AAA" w:rsidRPr="002966A5">
              <w:rPr>
                <w:rFonts w:asciiTheme="minorHAnsi" w:hAnsiTheme="minorHAnsi" w:cs="Tahoma"/>
                <w:b/>
                <w:bCs/>
                <w:snapToGrid/>
                <w:sz w:val="18"/>
                <w:szCs w:val="18"/>
                <w:highlight w:val="yellow"/>
              </w:rPr>
              <w:t>(Departments Only)</w:t>
            </w:r>
            <w:r w:rsidRPr="002966A5">
              <w:rPr>
                <w:rFonts w:asciiTheme="minorHAnsi" w:hAnsiTheme="minorHAnsi" w:cs="Tahoma"/>
                <w:b/>
                <w:bCs/>
                <w:snapToGrid/>
                <w:sz w:val="18"/>
                <w:szCs w:val="18"/>
                <w:highlight w:val="yellow"/>
              </w:rPr>
              <w:t>:</w:t>
            </w:r>
            <w:r w:rsidRPr="002966A5">
              <w:rPr>
                <w:rFonts w:asciiTheme="minorHAnsi" w:hAnsiTheme="minorHAnsi" w:cs="Tahoma"/>
                <w:b/>
                <w:bCs/>
                <w:snapToGrid/>
                <w:sz w:val="18"/>
                <w:szCs w:val="18"/>
              </w:rPr>
              <w:t xml:space="preserve">  </w:t>
            </w:r>
            <w:r w:rsidR="002966A5">
              <w:rPr>
                <w:rFonts w:asciiTheme="minorHAnsi" w:hAnsiTheme="minorHAnsi" w:cs="Tahoma"/>
                <w:bCs/>
                <w:snapToGrid/>
                <w:sz w:val="18"/>
                <w:szCs w:val="18"/>
              </w:rPr>
              <w:t>University Student</w:t>
            </w:r>
            <w:r w:rsidR="002966A5" w:rsidRPr="002E18E6">
              <w:rPr>
                <w:rFonts w:asciiTheme="minorHAnsi" w:hAnsiTheme="minorHAnsi" w:cs="Tahoma"/>
                <w:bCs/>
                <w:snapToGrid/>
                <w:sz w:val="18"/>
                <w:szCs w:val="18"/>
              </w:rPr>
              <w:t xml:space="preserve"> Financial Assistance and E</w:t>
            </w:r>
            <w:r w:rsidR="002966A5">
              <w:rPr>
                <w:rFonts w:asciiTheme="minorHAnsi" w:hAnsiTheme="minorHAnsi" w:cs="Tahoma"/>
                <w:bCs/>
                <w:snapToGrid/>
                <w:sz w:val="18"/>
                <w:szCs w:val="18"/>
              </w:rPr>
              <w:t>nrollment Services</w:t>
            </w:r>
            <w:r w:rsidR="0005745D" w:rsidRPr="002E18E6">
              <w:rPr>
                <w:rFonts w:asciiTheme="minorHAnsi" w:hAnsiTheme="minorHAnsi" w:cs="Tahoma"/>
                <w:bCs/>
                <w:snapToGrid/>
                <w:sz w:val="18"/>
                <w:szCs w:val="18"/>
              </w:rPr>
              <w:t>,</w:t>
            </w:r>
          </w:p>
          <w:p w:rsidR="0005745D" w:rsidRDefault="0005745D" w:rsidP="00A7028E">
            <w:pPr>
              <w:tabs>
                <w:tab w:val="left" w:pos="9270"/>
                <w:tab w:val="left" w:pos="9360"/>
              </w:tabs>
              <w:jc w:val="center"/>
              <w:rPr>
                <w:rFonts w:asciiTheme="minorHAnsi" w:hAnsiTheme="minorHAnsi" w:cs="Tahoma"/>
                <w:bCs/>
                <w:snapToGrid/>
                <w:sz w:val="18"/>
                <w:szCs w:val="18"/>
              </w:rPr>
            </w:pPr>
            <w:r w:rsidRPr="002E18E6">
              <w:rPr>
                <w:rFonts w:asciiTheme="minorHAnsi" w:hAnsiTheme="minorHAnsi" w:cs="Tahoma"/>
                <w:bCs/>
                <w:snapToGrid/>
                <w:sz w:val="18"/>
                <w:szCs w:val="18"/>
              </w:rPr>
              <w:t xml:space="preserve"> 601 W. Lombard Street, Suite 221</w:t>
            </w:r>
            <w:r>
              <w:rPr>
                <w:rFonts w:asciiTheme="minorHAnsi" w:hAnsiTheme="minorHAnsi" w:cs="Tahoma"/>
                <w:bCs/>
                <w:snapToGrid/>
                <w:sz w:val="18"/>
                <w:szCs w:val="18"/>
              </w:rPr>
              <w:t xml:space="preserve"> </w:t>
            </w:r>
            <w:r w:rsidR="00031A08">
              <w:rPr>
                <w:rFonts w:asciiTheme="minorHAnsi" w:hAnsiTheme="minorHAnsi" w:cs="Tahoma"/>
                <w:bCs/>
                <w:snapToGrid/>
                <w:sz w:val="18"/>
                <w:szCs w:val="18"/>
              </w:rPr>
              <w:t xml:space="preserve">or </w:t>
            </w:r>
          </w:p>
          <w:p w:rsidR="00031A08" w:rsidRDefault="007A5718" w:rsidP="00715498">
            <w:pPr>
              <w:tabs>
                <w:tab w:val="left" w:pos="9270"/>
                <w:tab w:val="left" w:pos="9360"/>
              </w:tabs>
              <w:jc w:val="center"/>
              <w:rPr>
                <w:rFonts w:asciiTheme="minorHAnsi" w:hAnsiTheme="minorHAnsi" w:cs="Tahoma"/>
                <w:bCs/>
                <w:snapToGrid/>
                <w:sz w:val="18"/>
                <w:szCs w:val="18"/>
              </w:rPr>
            </w:pPr>
            <w:hyperlink r:id="rId9" w:history="1">
              <w:r w:rsidR="0005745D" w:rsidRPr="0005745D">
                <w:rPr>
                  <w:rStyle w:val="Hyperlink"/>
                  <w:rFonts w:asciiTheme="minorHAnsi" w:hAnsiTheme="minorHAnsi"/>
                  <w:sz w:val="18"/>
                  <w:szCs w:val="18"/>
                </w:rPr>
                <w:t>Student-Employment@umaryland.edu</w:t>
              </w:r>
            </w:hyperlink>
          </w:p>
          <w:p w:rsidR="00993856" w:rsidRPr="002E18E6" w:rsidRDefault="00993856" w:rsidP="00715498">
            <w:pPr>
              <w:tabs>
                <w:tab w:val="left" w:pos="9270"/>
                <w:tab w:val="left" w:pos="9360"/>
              </w:tabs>
              <w:jc w:val="center"/>
              <w:rPr>
                <w:rFonts w:asciiTheme="minorHAnsi" w:hAnsiTheme="minorHAnsi" w:cs="Tahoma"/>
                <w:b/>
                <w:bCs/>
                <w:snapToGrid/>
                <w:sz w:val="18"/>
                <w:szCs w:val="18"/>
              </w:rPr>
            </w:pPr>
            <w:r w:rsidRPr="002E18E6">
              <w:rPr>
                <w:rFonts w:asciiTheme="minorHAnsi" w:hAnsiTheme="minorHAnsi" w:cs="Tahoma"/>
                <w:b/>
                <w:bCs/>
                <w:snapToGrid/>
                <w:color w:val="FF0000"/>
                <w:sz w:val="18"/>
                <w:szCs w:val="18"/>
              </w:rPr>
              <w:t>CONTRACT MUST BE APPROVED BEFORE WORK CAN BEGIN</w:t>
            </w:r>
          </w:p>
        </w:tc>
      </w:tr>
      <w:tr w:rsidR="001B726E" w:rsidRPr="002E18E6" w:rsidTr="006D1804">
        <w:trPr>
          <w:trHeight w:val="498"/>
          <w:jc w:val="center"/>
        </w:trPr>
        <w:tc>
          <w:tcPr>
            <w:tcW w:w="5000" w:type="pct"/>
            <w:gridSpan w:val="28"/>
            <w:tcBorders>
              <w:top w:val="single" w:sz="4" w:space="0" w:color="auto"/>
              <w:left w:val="nil"/>
              <w:bottom w:val="nil"/>
              <w:right w:val="nil"/>
            </w:tcBorders>
            <w:vAlign w:val="center"/>
          </w:tcPr>
          <w:p w:rsidR="001B726E" w:rsidRPr="002E18E6" w:rsidRDefault="001B726E" w:rsidP="00ED00C5">
            <w:pPr>
              <w:tabs>
                <w:tab w:val="left" w:pos="9270"/>
                <w:tab w:val="left" w:pos="9360"/>
              </w:tabs>
              <w:autoSpaceDE w:val="0"/>
              <w:autoSpaceDN w:val="0"/>
              <w:adjustRightInd w:val="0"/>
              <w:rPr>
                <w:rFonts w:asciiTheme="minorHAnsi" w:hAnsiTheme="minorHAnsi" w:cs="Tahoma"/>
                <w:b/>
                <w:bCs/>
                <w:color w:val="000000"/>
                <w:sz w:val="20"/>
              </w:rPr>
            </w:pPr>
            <w:r w:rsidRPr="002E18E6">
              <w:rPr>
                <w:rFonts w:asciiTheme="minorHAnsi" w:hAnsiTheme="minorHAnsi" w:cs="Tahoma"/>
                <w:bCs/>
                <w:sz w:val="20"/>
              </w:rPr>
              <w:t xml:space="preserve">Purpose of Student Employment Contract:    </w:t>
            </w:r>
            <w:r>
              <w:rPr>
                <w:rFonts w:asciiTheme="minorHAnsi" w:hAnsiTheme="minorHAnsi" w:cs="Tahoma"/>
                <w:bCs/>
                <w:sz w:val="20"/>
              </w:rPr>
              <w:t xml:space="preserve">        </w:t>
            </w:r>
            <w:r w:rsidRPr="002E18E6">
              <w:rPr>
                <w:rFonts w:asciiTheme="minorHAnsi" w:hAnsiTheme="minorHAnsi" w:cs="Tahoma"/>
                <w:b/>
                <w:bCs/>
                <w:sz w:val="20"/>
              </w:rPr>
              <w:t xml:space="preserve">Initial Hire </w:t>
            </w:r>
            <w:bookmarkStart w:id="0" w:name="_GoBack"/>
            <w:r w:rsidRPr="002E18E6">
              <w:rPr>
                <w:rFonts w:asciiTheme="minorHAnsi" w:hAnsiTheme="minorHAnsi" w:cs="Tahoma"/>
                <w:sz w:val="18"/>
                <w:szCs w:val="18"/>
              </w:rPr>
              <w:fldChar w:fldCharType="begin">
                <w:ffData>
                  <w:name w:val="Check7"/>
                  <w:enabled/>
                  <w:calcOnExit w:val="0"/>
                  <w:checkBox>
                    <w:sizeAuto/>
                    <w:default w:val="0"/>
                    <w:checked w:val="0"/>
                  </w:checkBox>
                </w:ffData>
              </w:fldChar>
            </w:r>
            <w:r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Pr="002E18E6">
              <w:rPr>
                <w:rFonts w:asciiTheme="minorHAnsi" w:hAnsiTheme="minorHAnsi" w:cs="Tahoma"/>
                <w:sz w:val="18"/>
                <w:szCs w:val="18"/>
              </w:rPr>
              <w:fldChar w:fldCharType="end"/>
            </w:r>
            <w:bookmarkEnd w:id="0"/>
            <w:r w:rsidRPr="002E18E6">
              <w:rPr>
                <w:rFonts w:asciiTheme="minorHAnsi" w:hAnsiTheme="minorHAnsi" w:cs="Tahoma"/>
                <w:sz w:val="18"/>
                <w:szCs w:val="18"/>
              </w:rPr>
              <w:t xml:space="preserve">    </w:t>
            </w:r>
            <w:r>
              <w:rPr>
                <w:rFonts w:asciiTheme="minorHAnsi" w:hAnsiTheme="minorHAnsi" w:cs="Tahoma"/>
                <w:sz w:val="18"/>
                <w:szCs w:val="18"/>
              </w:rPr>
              <w:t xml:space="preserve">        </w:t>
            </w:r>
            <w:r w:rsidRPr="002E18E6">
              <w:rPr>
                <w:rFonts w:asciiTheme="minorHAnsi" w:hAnsiTheme="minorHAnsi" w:cs="Tahoma"/>
                <w:b/>
                <w:sz w:val="18"/>
                <w:szCs w:val="18"/>
              </w:rPr>
              <w:t xml:space="preserve">Contract Extension </w:t>
            </w:r>
            <w:r w:rsidRPr="002E18E6">
              <w:rPr>
                <w:rFonts w:asciiTheme="minorHAnsi" w:hAnsiTheme="minorHAnsi" w:cs="Tahoma"/>
                <w:sz w:val="18"/>
                <w:szCs w:val="18"/>
              </w:rPr>
              <w:fldChar w:fldCharType="begin">
                <w:ffData>
                  <w:name w:val="Check7"/>
                  <w:enabled/>
                  <w:calcOnExit w:val="0"/>
                  <w:checkBox>
                    <w:sizeAuto/>
                    <w:default w:val="0"/>
                    <w:checked w:val="0"/>
                  </w:checkBox>
                </w:ffData>
              </w:fldChar>
            </w:r>
            <w:r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Pr="002E18E6">
              <w:rPr>
                <w:rFonts w:asciiTheme="minorHAnsi" w:hAnsiTheme="minorHAnsi" w:cs="Tahoma"/>
                <w:sz w:val="18"/>
                <w:szCs w:val="18"/>
              </w:rPr>
              <w:fldChar w:fldCharType="end"/>
            </w:r>
            <w:r w:rsidRPr="002E18E6">
              <w:rPr>
                <w:rFonts w:asciiTheme="minorHAnsi" w:hAnsiTheme="minorHAnsi" w:cs="Tahoma"/>
                <w:sz w:val="18"/>
                <w:szCs w:val="18"/>
              </w:rPr>
              <w:t xml:space="preserve">    </w:t>
            </w:r>
            <w:r>
              <w:rPr>
                <w:rFonts w:asciiTheme="minorHAnsi" w:hAnsiTheme="minorHAnsi" w:cs="Tahoma"/>
                <w:sz w:val="18"/>
                <w:szCs w:val="18"/>
              </w:rPr>
              <w:t xml:space="preserve">        </w:t>
            </w:r>
            <w:r w:rsidRPr="002E18E6">
              <w:rPr>
                <w:rFonts w:asciiTheme="minorHAnsi" w:hAnsiTheme="minorHAnsi" w:cs="Tahoma"/>
                <w:b/>
                <w:sz w:val="18"/>
                <w:szCs w:val="18"/>
              </w:rPr>
              <w:t xml:space="preserve">Contract Amendment </w:t>
            </w:r>
            <w:r w:rsidRPr="002E18E6">
              <w:rPr>
                <w:rFonts w:asciiTheme="minorHAnsi" w:hAnsiTheme="minorHAnsi" w:cs="Tahoma"/>
                <w:sz w:val="18"/>
                <w:szCs w:val="18"/>
              </w:rPr>
              <w:fldChar w:fldCharType="begin">
                <w:ffData>
                  <w:name w:val="Check7"/>
                  <w:enabled/>
                  <w:calcOnExit w:val="0"/>
                  <w:checkBox>
                    <w:sizeAuto/>
                    <w:default w:val="0"/>
                  </w:checkBox>
                </w:ffData>
              </w:fldChar>
            </w:r>
            <w:r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Pr="002E18E6">
              <w:rPr>
                <w:rFonts w:asciiTheme="minorHAnsi" w:hAnsiTheme="minorHAnsi" w:cs="Tahoma"/>
                <w:sz w:val="18"/>
                <w:szCs w:val="18"/>
              </w:rPr>
              <w:fldChar w:fldCharType="end"/>
            </w:r>
          </w:p>
        </w:tc>
      </w:tr>
      <w:tr w:rsidR="00611001" w:rsidRPr="002E18E6" w:rsidTr="006D1804">
        <w:trPr>
          <w:trHeight w:val="288"/>
          <w:jc w:val="center"/>
        </w:trPr>
        <w:tc>
          <w:tcPr>
            <w:tcW w:w="5000" w:type="pct"/>
            <w:gridSpan w:val="28"/>
            <w:tcBorders>
              <w:top w:val="nil"/>
              <w:left w:val="nil"/>
              <w:bottom w:val="single" w:sz="4" w:space="0" w:color="auto"/>
              <w:right w:val="nil"/>
            </w:tcBorders>
            <w:vAlign w:val="center"/>
          </w:tcPr>
          <w:p w:rsidR="00611001" w:rsidRPr="002E18E6" w:rsidRDefault="00165B88" w:rsidP="00165B88">
            <w:pPr>
              <w:tabs>
                <w:tab w:val="left" w:pos="9270"/>
                <w:tab w:val="left" w:pos="9360"/>
              </w:tabs>
              <w:autoSpaceDE w:val="0"/>
              <w:autoSpaceDN w:val="0"/>
              <w:adjustRightInd w:val="0"/>
              <w:ind w:right="-103"/>
              <w:rPr>
                <w:rFonts w:asciiTheme="minorHAnsi" w:hAnsiTheme="minorHAnsi" w:cs="Tahoma"/>
                <w:bCs/>
                <w:sz w:val="20"/>
              </w:rPr>
            </w:pPr>
            <w:r>
              <w:rPr>
                <w:rFonts w:asciiTheme="minorHAnsi" w:hAnsiTheme="minorHAnsi" w:cs="Tahoma"/>
                <w:sz w:val="18"/>
                <w:szCs w:val="18"/>
              </w:rPr>
              <w:t>Select</w:t>
            </w:r>
            <w:r w:rsidR="00CA22A7" w:rsidRPr="002E18E6">
              <w:rPr>
                <w:rFonts w:asciiTheme="minorHAnsi" w:hAnsiTheme="minorHAnsi" w:cs="Tahoma"/>
                <w:sz w:val="18"/>
                <w:szCs w:val="18"/>
              </w:rPr>
              <w:t>:</w:t>
            </w:r>
            <w:r>
              <w:rPr>
                <w:rFonts w:asciiTheme="minorHAnsi" w:hAnsiTheme="minorHAnsi" w:cs="Tahoma"/>
                <w:sz w:val="18"/>
                <w:szCs w:val="18"/>
              </w:rPr>
              <w:t xml:space="preserve">   </w:t>
            </w:r>
            <w:r w:rsidR="00CA22A7" w:rsidRPr="002E18E6">
              <w:rPr>
                <w:rFonts w:asciiTheme="minorHAnsi" w:hAnsiTheme="minorHAnsi" w:cs="Tahoma"/>
                <w:sz w:val="18"/>
                <w:szCs w:val="18"/>
              </w:rPr>
              <w:t xml:space="preserve"> </w:t>
            </w:r>
            <w:r w:rsidR="00611001" w:rsidRPr="002E18E6">
              <w:rPr>
                <w:rFonts w:asciiTheme="minorHAnsi" w:hAnsiTheme="minorHAnsi" w:cs="Tahoma"/>
                <w:b/>
                <w:sz w:val="18"/>
                <w:szCs w:val="18"/>
              </w:rPr>
              <w:t xml:space="preserve">Non-Work-Study </w:t>
            </w:r>
            <w:r w:rsidR="00611001" w:rsidRPr="002E18E6">
              <w:rPr>
                <w:rFonts w:asciiTheme="minorHAnsi" w:hAnsiTheme="minorHAnsi" w:cs="Tahoma"/>
                <w:sz w:val="18"/>
                <w:szCs w:val="18"/>
              </w:rPr>
              <w:fldChar w:fldCharType="begin">
                <w:ffData>
                  <w:name w:val="Check7"/>
                  <w:enabled/>
                  <w:calcOnExit w:val="0"/>
                  <w:checkBox>
                    <w:sizeAuto/>
                    <w:default w:val="0"/>
                  </w:checkBox>
                </w:ffData>
              </w:fldChar>
            </w:r>
            <w:r w:rsidR="00611001"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00611001" w:rsidRPr="002E18E6">
              <w:rPr>
                <w:rFonts w:asciiTheme="minorHAnsi" w:hAnsiTheme="minorHAnsi" w:cs="Tahoma"/>
                <w:sz w:val="18"/>
                <w:szCs w:val="18"/>
              </w:rPr>
              <w:fldChar w:fldCharType="end"/>
            </w:r>
          </w:p>
        </w:tc>
      </w:tr>
      <w:tr w:rsidR="00414586" w:rsidRPr="002E18E6" w:rsidTr="006D1804">
        <w:trPr>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C4BC96"/>
            <w:vAlign w:val="center"/>
          </w:tcPr>
          <w:p w:rsidR="00414586" w:rsidRPr="002E18E6" w:rsidRDefault="00491D0F" w:rsidP="00ED00C5">
            <w:pPr>
              <w:tabs>
                <w:tab w:val="left" w:pos="9270"/>
                <w:tab w:val="left" w:pos="9360"/>
              </w:tabs>
              <w:rPr>
                <w:rFonts w:asciiTheme="minorHAnsi" w:hAnsiTheme="minorHAnsi" w:cs="Tahoma"/>
                <w:b/>
                <w:sz w:val="18"/>
                <w:szCs w:val="18"/>
              </w:rPr>
            </w:pPr>
            <w:r w:rsidRPr="002E18E6">
              <w:rPr>
                <w:rFonts w:asciiTheme="minorHAnsi" w:hAnsiTheme="minorHAnsi" w:cs="Tahoma"/>
                <w:b/>
                <w:sz w:val="18"/>
                <w:szCs w:val="18"/>
              </w:rPr>
              <w:t xml:space="preserve">Requesting </w:t>
            </w:r>
            <w:r w:rsidR="00ED0893" w:rsidRPr="002E18E6">
              <w:rPr>
                <w:rFonts w:asciiTheme="minorHAnsi" w:hAnsiTheme="minorHAnsi" w:cs="Tahoma"/>
                <w:b/>
                <w:sz w:val="18"/>
                <w:szCs w:val="18"/>
              </w:rPr>
              <w:t>Department</w:t>
            </w:r>
            <w:r w:rsidR="00414586" w:rsidRPr="002E18E6">
              <w:rPr>
                <w:rFonts w:asciiTheme="minorHAnsi" w:hAnsiTheme="minorHAnsi" w:cs="Tahoma"/>
                <w:b/>
                <w:sz w:val="18"/>
                <w:szCs w:val="18"/>
              </w:rPr>
              <w:t xml:space="preserve"> Information</w:t>
            </w:r>
          </w:p>
        </w:tc>
      </w:tr>
      <w:tr w:rsidR="00B05394" w:rsidRPr="002E18E6" w:rsidTr="006D1804">
        <w:trPr>
          <w:trHeight w:val="237"/>
          <w:jc w:val="center"/>
        </w:trPr>
        <w:tc>
          <w:tcPr>
            <w:tcW w:w="1047" w:type="pct"/>
            <w:gridSpan w:val="4"/>
            <w:tcBorders>
              <w:top w:val="single" w:sz="4" w:space="0" w:color="auto"/>
              <w:left w:val="single" w:sz="2" w:space="0" w:color="auto"/>
              <w:bottom w:val="single" w:sz="2" w:space="0" w:color="auto"/>
              <w:right w:val="single" w:sz="2" w:space="0" w:color="auto"/>
            </w:tcBorders>
            <w:vAlign w:val="center"/>
          </w:tcPr>
          <w:p w:rsidR="0037608F" w:rsidRPr="002E18E6" w:rsidRDefault="0037608F"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 xml:space="preserve">Department </w:t>
            </w:r>
            <w:r w:rsidR="0051043B" w:rsidRPr="002E18E6">
              <w:rPr>
                <w:rFonts w:asciiTheme="minorHAnsi" w:hAnsiTheme="minorHAnsi" w:cs="Tahoma"/>
                <w:sz w:val="18"/>
                <w:szCs w:val="18"/>
              </w:rPr>
              <w:t>Code</w:t>
            </w:r>
            <w:r w:rsidRPr="002E18E6">
              <w:rPr>
                <w:rFonts w:asciiTheme="minorHAnsi" w:hAnsiTheme="minorHAnsi" w:cs="Tahoma"/>
                <w:sz w:val="18"/>
                <w:szCs w:val="18"/>
              </w:rPr>
              <w:t>:</w:t>
            </w:r>
          </w:p>
        </w:tc>
        <w:tc>
          <w:tcPr>
            <w:tcW w:w="1121" w:type="pct"/>
            <w:gridSpan w:val="7"/>
            <w:tcBorders>
              <w:top w:val="single" w:sz="4" w:space="0" w:color="auto"/>
              <w:left w:val="single" w:sz="2" w:space="0" w:color="auto"/>
              <w:bottom w:val="single" w:sz="2" w:space="0" w:color="auto"/>
              <w:right w:val="single" w:sz="2" w:space="0" w:color="auto"/>
            </w:tcBorders>
            <w:vAlign w:val="center"/>
          </w:tcPr>
          <w:p w:rsidR="0037608F" w:rsidRPr="002E18E6" w:rsidRDefault="001A161B" w:rsidP="00DC6446">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 xml:space="preserve"> </w:t>
            </w:r>
            <w:r w:rsidR="00E240AD" w:rsidRPr="002E18E6">
              <w:rPr>
                <w:rFonts w:asciiTheme="minorHAnsi" w:hAnsiTheme="minorHAnsi" w:cs="Tahoma"/>
                <w:sz w:val="18"/>
                <w:szCs w:val="18"/>
              </w:rPr>
              <w:fldChar w:fldCharType="begin">
                <w:ffData>
                  <w:name w:val="Text1"/>
                  <w:enabled/>
                  <w:calcOnExit w:val="0"/>
                  <w:textInput/>
                </w:ffData>
              </w:fldChar>
            </w:r>
            <w:bookmarkStart w:id="1" w:name="Text1"/>
            <w:r w:rsidR="00327B7A" w:rsidRPr="002E18E6">
              <w:rPr>
                <w:rFonts w:asciiTheme="minorHAnsi" w:hAnsiTheme="minorHAnsi" w:cs="Tahoma"/>
                <w:sz w:val="18"/>
                <w:szCs w:val="18"/>
              </w:rPr>
              <w:instrText xml:space="preserve"> FORMTEXT </w:instrText>
            </w:r>
            <w:r w:rsidR="00E240AD" w:rsidRPr="002E18E6">
              <w:rPr>
                <w:rFonts w:asciiTheme="minorHAnsi" w:hAnsiTheme="minorHAnsi" w:cs="Tahoma"/>
                <w:sz w:val="18"/>
                <w:szCs w:val="18"/>
              </w:rPr>
            </w:r>
            <w:r w:rsidR="00E240AD" w:rsidRPr="002E18E6">
              <w:rPr>
                <w:rFonts w:asciiTheme="minorHAnsi" w:hAnsiTheme="minorHAnsi" w:cs="Tahoma"/>
                <w:sz w:val="18"/>
                <w:szCs w:val="18"/>
              </w:rPr>
              <w:fldChar w:fldCharType="separate"/>
            </w:r>
            <w:r w:rsidR="00DC6446">
              <w:rPr>
                <w:rFonts w:asciiTheme="minorHAnsi" w:hAnsiTheme="minorHAnsi" w:cs="Tahoma"/>
                <w:sz w:val="18"/>
                <w:szCs w:val="18"/>
              </w:rPr>
              <w:t> </w:t>
            </w:r>
            <w:r w:rsidR="00DC6446">
              <w:rPr>
                <w:rFonts w:asciiTheme="minorHAnsi" w:hAnsiTheme="minorHAnsi" w:cs="Tahoma"/>
                <w:sz w:val="18"/>
                <w:szCs w:val="18"/>
              </w:rPr>
              <w:t> </w:t>
            </w:r>
            <w:r w:rsidR="00DC6446">
              <w:rPr>
                <w:rFonts w:asciiTheme="minorHAnsi" w:hAnsiTheme="minorHAnsi" w:cs="Tahoma"/>
                <w:sz w:val="18"/>
                <w:szCs w:val="18"/>
              </w:rPr>
              <w:t> </w:t>
            </w:r>
            <w:r w:rsidR="00DC6446">
              <w:rPr>
                <w:rFonts w:asciiTheme="minorHAnsi" w:hAnsiTheme="minorHAnsi" w:cs="Tahoma"/>
                <w:sz w:val="18"/>
                <w:szCs w:val="18"/>
              </w:rPr>
              <w:t> </w:t>
            </w:r>
            <w:r w:rsidR="00DC6446">
              <w:rPr>
                <w:rFonts w:asciiTheme="minorHAnsi" w:hAnsiTheme="minorHAnsi" w:cs="Tahoma"/>
                <w:sz w:val="18"/>
                <w:szCs w:val="18"/>
              </w:rPr>
              <w:t> </w:t>
            </w:r>
            <w:r w:rsidR="00E240AD" w:rsidRPr="002E18E6">
              <w:rPr>
                <w:rFonts w:asciiTheme="minorHAnsi" w:hAnsiTheme="minorHAnsi" w:cs="Tahoma"/>
                <w:sz w:val="18"/>
                <w:szCs w:val="18"/>
              </w:rPr>
              <w:fldChar w:fldCharType="end"/>
            </w:r>
            <w:bookmarkEnd w:id="1"/>
          </w:p>
        </w:tc>
        <w:tc>
          <w:tcPr>
            <w:tcW w:w="1006" w:type="pct"/>
            <w:gridSpan w:val="8"/>
            <w:tcBorders>
              <w:top w:val="single" w:sz="4" w:space="0" w:color="auto"/>
              <w:left w:val="single" w:sz="2" w:space="0" w:color="auto"/>
              <w:bottom w:val="single" w:sz="2" w:space="0" w:color="auto"/>
              <w:right w:val="single" w:sz="2" w:space="0" w:color="auto"/>
            </w:tcBorders>
            <w:vAlign w:val="center"/>
          </w:tcPr>
          <w:p w:rsidR="0037608F" w:rsidRPr="002E18E6" w:rsidRDefault="00491D0F"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School/Adm Dept</w:t>
            </w:r>
            <w:r w:rsidR="0037608F" w:rsidRPr="002E18E6">
              <w:rPr>
                <w:rFonts w:asciiTheme="minorHAnsi" w:hAnsiTheme="minorHAnsi" w:cs="Tahoma"/>
                <w:sz w:val="18"/>
                <w:szCs w:val="18"/>
              </w:rPr>
              <w:t xml:space="preserve"> Name:</w:t>
            </w:r>
          </w:p>
        </w:tc>
        <w:tc>
          <w:tcPr>
            <w:tcW w:w="1826" w:type="pct"/>
            <w:gridSpan w:val="9"/>
            <w:tcBorders>
              <w:top w:val="single" w:sz="4" w:space="0" w:color="auto"/>
              <w:left w:val="single" w:sz="2" w:space="0" w:color="auto"/>
              <w:bottom w:val="single" w:sz="2" w:space="0" w:color="auto"/>
              <w:right w:val="single" w:sz="2" w:space="0" w:color="auto"/>
            </w:tcBorders>
            <w:vAlign w:val="center"/>
          </w:tcPr>
          <w:p w:rsidR="0037608F" w:rsidRPr="002E18E6" w:rsidRDefault="00E240AD"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Text2"/>
                  <w:enabled/>
                  <w:calcOnExit w:val="0"/>
                  <w:textInput/>
                </w:ffData>
              </w:fldChar>
            </w:r>
            <w:bookmarkStart w:id="2" w:name="Text2"/>
            <w:r w:rsidR="00327B7A"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00327B7A" w:rsidRPr="002E18E6">
              <w:rPr>
                <w:rFonts w:asciiTheme="minorHAnsi" w:hAnsiTheme="minorHAnsi" w:cs="Tahoma"/>
                <w:noProof/>
                <w:sz w:val="18"/>
                <w:szCs w:val="18"/>
              </w:rPr>
              <w:t> </w:t>
            </w:r>
            <w:r w:rsidR="00327B7A" w:rsidRPr="002E18E6">
              <w:rPr>
                <w:rFonts w:asciiTheme="minorHAnsi" w:hAnsiTheme="minorHAnsi" w:cs="Tahoma"/>
                <w:noProof/>
                <w:sz w:val="18"/>
                <w:szCs w:val="18"/>
              </w:rPr>
              <w:t> </w:t>
            </w:r>
            <w:r w:rsidR="00327B7A" w:rsidRPr="002E18E6">
              <w:rPr>
                <w:rFonts w:asciiTheme="minorHAnsi" w:hAnsiTheme="minorHAnsi" w:cs="Tahoma"/>
                <w:noProof/>
                <w:sz w:val="18"/>
                <w:szCs w:val="18"/>
              </w:rPr>
              <w:t> </w:t>
            </w:r>
            <w:r w:rsidR="00327B7A" w:rsidRPr="002E18E6">
              <w:rPr>
                <w:rFonts w:asciiTheme="minorHAnsi" w:hAnsiTheme="minorHAnsi" w:cs="Tahoma"/>
                <w:noProof/>
                <w:sz w:val="18"/>
                <w:szCs w:val="18"/>
              </w:rPr>
              <w:t> </w:t>
            </w:r>
            <w:r w:rsidR="00327B7A" w:rsidRPr="002E18E6">
              <w:rPr>
                <w:rFonts w:asciiTheme="minorHAnsi" w:hAnsiTheme="minorHAnsi" w:cs="Tahoma"/>
                <w:noProof/>
                <w:sz w:val="18"/>
                <w:szCs w:val="18"/>
              </w:rPr>
              <w:t> </w:t>
            </w:r>
            <w:r w:rsidRPr="002E18E6">
              <w:rPr>
                <w:rFonts w:asciiTheme="minorHAnsi" w:hAnsiTheme="minorHAnsi" w:cs="Tahoma"/>
                <w:sz w:val="18"/>
                <w:szCs w:val="18"/>
              </w:rPr>
              <w:fldChar w:fldCharType="end"/>
            </w:r>
            <w:bookmarkEnd w:id="2"/>
          </w:p>
        </w:tc>
      </w:tr>
      <w:tr w:rsidR="00B05394" w:rsidRPr="002E18E6" w:rsidTr="006D1804">
        <w:trPr>
          <w:trHeight w:val="242"/>
          <w:jc w:val="center"/>
        </w:trPr>
        <w:tc>
          <w:tcPr>
            <w:tcW w:w="1047" w:type="pct"/>
            <w:gridSpan w:val="4"/>
            <w:tcBorders>
              <w:top w:val="single" w:sz="2" w:space="0" w:color="auto"/>
              <w:left w:val="single" w:sz="2" w:space="0" w:color="auto"/>
              <w:bottom w:val="single" w:sz="2" w:space="0" w:color="auto"/>
              <w:right w:val="single" w:sz="2" w:space="0" w:color="auto"/>
            </w:tcBorders>
            <w:vAlign w:val="center"/>
          </w:tcPr>
          <w:p w:rsidR="00BB42B6" w:rsidRPr="002E18E6" w:rsidRDefault="00BB42B6"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Department Contact:</w:t>
            </w:r>
          </w:p>
        </w:tc>
        <w:tc>
          <w:tcPr>
            <w:tcW w:w="1121" w:type="pct"/>
            <w:gridSpan w:val="7"/>
            <w:tcBorders>
              <w:top w:val="single" w:sz="2" w:space="0" w:color="auto"/>
              <w:left w:val="single" w:sz="2" w:space="0" w:color="auto"/>
              <w:bottom w:val="single" w:sz="2" w:space="0" w:color="auto"/>
              <w:right w:val="single" w:sz="2" w:space="0" w:color="auto"/>
            </w:tcBorders>
            <w:vAlign w:val="center"/>
          </w:tcPr>
          <w:p w:rsidR="00BB42B6" w:rsidRPr="002E18E6" w:rsidRDefault="00BB42B6"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 xml:space="preserve"> </w:t>
            </w:r>
            <w:r w:rsidRPr="002E18E6">
              <w:rPr>
                <w:rFonts w:asciiTheme="minorHAnsi" w:hAnsiTheme="minorHAnsi" w:cs="Tahoma"/>
                <w:sz w:val="18"/>
                <w:szCs w:val="18"/>
              </w:rPr>
              <w:fldChar w:fldCharType="begin">
                <w:ffData>
                  <w:name w:val="Text3"/>
                  <w:enabled/>
                  <w:calcOnExit w:val="0"/>
                  <w:textInput/>
                </w:ffData>
              </w:fldChar>
            </w:r>
            <w:bookmarkStart w:id="3" w:name="Text3"/>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bookmarkEnd w:id="3"/>
          </w:p>
        </w:tc>
        <w:tc>
          <w:tcPr>
            <w:tcW w:w="1006" w:type="pct"/>
            <w:gridSpan w:val="8"/>
            <w:tcBorders>
              <w:top w:val="single" w:sz="2" w:space="0" w:color="auto"/>
              <w:left w:val="single" w:sz="2" w:space="0" w:color="auto"/>
              <w:bottom w:val="single" w:sz="2" w:space="0" w:color="auto"/>
              <w:right w:val="single" w:sz="2" w:space="0" w:color="auto"/>
            </w:tcBorders>
            <w:vAlign w:val="center"/>
          </w:tcPr>
          <w:p w:rsidR="00BB42B6" w:rsidRPr="002E18E6" w:rsidRDefault="00BB42B6"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Contact Phone:</w:t>
            </w:r>
          </w:p>
        </w:tc>
        <w:tc>
          <w:tcPr>
            <w:tcW w:w="1826" w:type="pct"/>
            <w:gridSpan w:val="9"/>
            <w:tcBorders>
              <w:top w:val="single" w:sz="2" w:space="0" w:color="auto"/>
              <w:left w:val="single" w:sz="2" w:space="0" w:color="auto"/>
              <w:bottom w:val="single" w:sz="2" w:space="0" w:color="auto"/>
              <w:right w:val="single" w:sz="2" w:space="0" w:color="auto"/>
            </w:tcBorders>
            <w:vAlign w:val="center"/>
          </w:tcPr>
          <w:p w:rsidR="00BB42B6" w:rsidRPr="002E18E6" w:rsidRDefault="00BB42B6"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Text4"/>
                  <w:enabled/>
                  <w:calcOnExit w:val="0"/>
                  <w:textInput/>
                </w:ffData>
              </w:fldChar>
            </w:r>
            <w:bookmarkStart w:id="4" w:name="Text4"/>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bookmarkEnd w:id="4"/>
            <w:r w:rsidRPr="002E18E6">
              <w:rPr>
                <w:rFonts w:asciiTheme="minorHAnsi" w:hAnsiTheme="minorHAnsi" w:cs="Tahoma"/>
                <w:sz w:val="18"/>
                <w:szCs w:val="18"/>
              </w:rPr>
              <w:t xml:space="preserve"> </w:t>
            </w:r>
          </w:p>
        </w:tc>
      </w:tr>
      <w:tr w:rsidR="00414586" w:rsidRPr="002E18E6" w:rsidTr="006D1804">
        <w:trPr>
          <w:jc w:val="center"/>
        </w:trPr>
        <w:tc>
          <w:tcPr>
            <w:tcW w:w="5000" w:type="pct"/>
            <w:gridSpan w:val="28"/>
            <w:tcBorders>
              <w:top w:val="single" w:sz="2" w:space="0" w:color="auto"/>
              <w:left w:val="single" w:sz="2" w:space="0" w:color="auto"/>
              <w:bottom w:val="single" w:sz="2" w:space="0" w:color="auto"/>
              <w:right w:val="single" w:sz="2" w:space="0" w:color="auto"/>
            </w:tcBorders>
            <w:shd w:val="clear" w:color="auto" w:fill="C4BC96"/>
            <w:vAlign w:val="center"/>
          </w:tcPr>
          <w:p w:rsidR="00414586" w:rsidRPr="002E18E6" w:rsidRDefault="00993856" w:rsidP="00ED00C5">
            <w:pPr>
              <w:tabs>
                <w:tab w:val="left" w:pos="9270"/>
                <w:tab w:val="left" w:pos="9360"/>
              </w:tabs>
              <w:rPr>
                <w:rFonts w:asciiTheme="minorHAnsi" w:hAnsiTheme="minorHAnsi" w:cs="Tahoma"/>
                <w:b/>
                <w:sz w:val="18"/>
                <w:szCs w:val="18"/>
              </w:rPr>
            </w:pPr>
            <w:r w:rsidRPr="002E18E6">
              <w:rPr>
                <w:rFonts w:asciiTheme="minorHAnsi" w:hAnsiTheme="minorHAnsi" w:cs="Tahoma"/>
                <w:b/>
                <w:sz w:val="18"/>
                <w:szCs w:val="18"/>
              </w:rPr>
              <w:t>Student</w:t>
            </w:r>
            <w:r w:rsidR="00414586" w:rsidRPr="002E18E6">
              <w:rPr>
                <w:rFonts w:asciiTheme="minorHAnsi" w:hAnsiTheme="minorHAnsi" w:cs="Tahoma"/>
                <w:b/>
                <w:sz w:val="18"/>
                <w:szCs w:val="18"/>
              </w:rPr>
              <w:t xml:space="preserve"> Employee Information</w:t>
            </w:r>
          </w:p>
        </w:tc>
      </w:tr>
      <w:tr w:rsidR="00F45412" w:rsidRPr="002E18E6" w:rsidTr="006D1804">
        <w:trPr>
          <w:trHeight w:val="242"/>
          <w:jc w:val="center"/>
        </w:trPr>
        <w:tc>
          <w:tcPr>
            <w:tcW w:w="1047" w:type="pct"/>
            <w:gridSpan w:val="4"/>
            <w:tcBorders>
              <w:top w:val="single" w:sz="2" w:space="0" w:color="auto"/>
              <w:left w:val="single" w:sz="2" w:space="0" w:color="auto"/>
              <w:bottom w:val="single" w:sz="2" w:space="0" w:color="auto"/>
              <w:right w:val="single" w:sz="2" w:space="0" w:color="auto"/>
            </w:tcBorders>
            <w:vAlign w:val="center"/>
          </w:tcPr>
          <w:p w:rsidR="00D703FE" w:rsidRPr="002E18E6" w:rsidRDefault="00D703FE" w:rsidP="00ED00C5">
            <w:pPr>
              <w:tabs>
                <w:tab w:val="left" w:pos="9270"/>
                <w:tab w:val="left" w:pos="9360"/>
              </w:tabs>
              <w:rPr>
                <w:rFonts w:asciiTheme="minorHAnsi" w:hAnsiTheme="minorHAnsi" w:cs="Tahoma"/>
                <w:b/>
                <w:sz w:val="18"/>
                <w:szCs w:val="18"/>
              </w:rPr>
            </w:pPr>
            <w:r w:rsidRPr="002E18E6">
              <w:rPr>
                <w:rFonts w:asciiTheme="minorHAnsi" w:hAnsiTheme="minorHAnsi" w:cs="Tahoma"/>
                <w:b/>
                <w:sz w:val="18"/>
                <w:szCs w:val="18"/>
              </w:rPr>
              <w:t>Student Name:</w:t>
            </w:r>
          </w:p>
        </w:tc>
        <w:tc>
          <w:tcPr>
            <w:tcW w:w="2283" w:type="pct"/>
            <w:gridSpan w:val="16"/>
            <w:tcBorders>
              <w:top w:val="single" w:sz="2" w:space="0" w:color="auto"/>
              <w:left w:val="single" w:sz="2" w:space="0" w:color="auto"/>
              <w:bottom w:val="single" w:sz="2" w:space="0" w:color="auto"/>
              <w:right w:val="single" w:sz="2" w:space="0" w:color="auto"/>
            </w:tcBorders>
            <w:vAlign w:val="center"/>
          </w:tcPr>
          <w:p w:rsidR="00D703FE" w:rsidRPr="002E18E6" w:rsidRDefault="00D703FE" w:rsidP="00ED00C5">
            <w:pPr>
              <w:tabs>
                <w:tab w:val="left" w:pos="9270"/>
                <w:tab w:val="left" w:pos="9360"/>
              </w:tabs>
              <w:rPr>
                <w:rFonts w:asciiTheme="minorHAnsi" w:hAnsiTheme="minorHAnsi" w:cs="Tahoma"/>
                <w:b/>
                <w:sz w:val="18"/>
                <w:szCs w:val="18"/>
              </w:rPr>
            </w:pPr>
            <w:r w:rsidRPr="002E18E6">
              <w:rPr>
                <w:rFonts w:asciiTheme="minorHAnsi" w:hAnsiTheme="minorHAnsi" w:cs="Tahoma"/>
                <w:sz w:val="18"/>
                <w:szCs w:val="18"/>
              </w:rPr>
              <w:fldChar w:fldCharType="begin">
                <w:ffData>
                  <w:name w:val=""/>
                  <w:enabled/>
                  <w:calcOnExit w:val="0"/>
                  <w:textInput/>
                </w:ffData>
              </w:fldChar>
            </w:r>
            <w:bookmarkStart w:id="5" w:name="Text6"/>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bookmarkEnd w:id="5"/>
          </w:p>
        </w:tc>
        <w:tc>
          <w:tcPr>
            <w:tcW w:w="922" w:type="pct"/>
            <w:gridSpan w:val="5"/>
            <w:tcBorders>
              <w:top w:val="single" w:sz="2" w:space="0" w:color="auto"/>
              <w:left w:val="single" w:sz="2" w:space="0" w:color="auto"/>
              <w:bottom w:val="single" w:sz="2" w:space="0" w:color="auto"/>
              <w:right w:val="single" w:sz="2" w:space="0" w:color="auto"/>
            </w:tcBorders>
            <w:vAlign w:val="center"/>
          </w:tcPr>
          <w:p w:rsidR="00D703FE" w:rsidRPr="002E18E6" w:rsidRDefault="00D703FE" w:rsidP="00ED00C5">
            <w:pPr>
              <w:tabs>
                <w:tab w:val="left" w:pos="9270"/>
                <w:tab w:val="left" w:pos="9360"/>
              </w:tabs>
              <w:rPr>
                <w:rFonts w:asciiTheme="minorHAnsi" w:hAnsiTheme="minorHAnsi" w:cs="Tahoma"/>
                <w:b/>
                <w:sz w:val="18"/>
                <w:szCs w:val="18"/>
              </w:rPr>
            </w:pPr>
            <w:r w:rsidRPr="002E18E6">
              <w:rPr>
                <w:rFonts w:asciiTheme="minorHAnsi" w:hAnsiTheme="minorHAnsi" w:cs="Tahoma"/>
                <w:b/>
                <w:sz w:val="18"/>
                <w:szCs w:val="18"/>
              </w:rPr>
              <w:t>Employee ID:</w:t>
            </w:r>
          </w:p>
        </w:tc>
        <w:tc>
          <w:tcPr>
            <w:tcW w:w="748" w:type="pct"/>
            <w:gridSpan w:val="3"/>
            <w:tcBorders>
              <w:top w:val="single" w:sz="2" w:space="0" w:color="auto"/>
              <w:left w:val="single" w:sz="2" w:space="0" w:color="auto"/>
              <w:bottom w:val="single" w:sz="2" w:space="0" w:color="auto"/>
              <w:right w:val="single" w:sz="2" w:space="0" w:color="auto"/>
            </w:tcBorders>
            <w:vAlign w:val="center"/>
          </w:tcPr>
          <w:p w:rsidR="00D703FE" w:rsidRPr="002E18E6" w:rsidRDefault="00D703FE" w:rsidP="00ED00C5">
            <w:pPr>
              <w:tabs>
                <w:tab w:val="left" w:pos="9270"/>
                <w:tab w:val="left" w:pos="9360"/>
              </w:tabs>
              <w:rPr>
                <w:rFonts w:asciiTheme="minorHAnsi" w:hAnsiTheme="minorHAnsi" w:cs="Tahoma"/>
                <w:b/>
                <w:sz w:val="18"/>
                <w:szCs w:val="18"/>
              </w:rPr>
            </w:pPr>
            <w:r w:rsidRPr="002E18E6">
              <w:rPr>
                <w:rFonts w:asciiTheme="minorHAnsi" w:hAnsiTheme="minorHAnsi" w:cs="Tahoma"/>
                <w:sz w:val="18"/>
                <w:szCs w:val="18"/>
              </w:rPr>
              <w:fldChar w:fldCharType="begin">
                <w:ffData>
                  <w:name w:val=""/>
                  <w:enabled/>
                  <w:calcOnExit w:val="0"/>
                  <w:textInput/>
                </w:ffData>
              </w:fldChar>
            </w:r>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p>
        </w:tc>
      </w:tr>
      <w:tr w:rsidR="00C24710" w:rsidRPr="002E18E6" w:rsidTr="006D1804">
        <w:trPr>
          <w:trHeight w:val="242"/>
          <w:jc w:val="center"/>
        </w:trPr>
        <w:tc>
          <w:tcPr>
            <w:tcW w:w="1047" w:type="pct"/>
            <w:gridSpan w:val="4"/>
            <w:tcBorders>
              <w:top w:val="single" w:sz="4" w:space="0" w:color="auto"/>
              <w:left w:val="single" w:sz="4" w:space="0" w:color="auto"/>
              <w:bottom w:val="single" w:sz="4" w:space="0" w:color="auto"/>
              <w:right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Student Job Title:</w:t>
            </w:r>
          </w:p>
        </w:tc>
        <w:tc>
          <w:tcPr>
            <w:tcW w:w="2283" w:type="pct"/>
            <w:gridSpan w:val="16"/>
            <w:tcBorders>
              <w:top w:val="single" w:sz="4" w:space="0" w:color="auto"/>
              <w:left w:val="single" w:sz="4" w:space="0" w:color="auto"/>
              <w:bottom w:val="single" w:sz="4" w:space="0" w:color="auto"/>
              <w:right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Text11"/>
                  <w:enabled/>
                  <w:calcOnExit w:val="0"/>
                  <w:textInput/>
                </w:ffData>
              </w:fldChar>
            </w:r>
            <w:bookmarkStart w:id="6" w:name="Text11"/>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bookmarkEnd w:id="6"/>
            <w:r w:rsidRPr="002E18E6">
              <w:rPr>
                <w:rFonts w:asciiTheme="minorHAnsi" w:hAnsiTheme="minorHAnsi" w:cs="Tahoma"/>
                <w:sz w:val="18"/>
                <w:szCs w:val="18"/>
              </w:rPr>
              <w:t xml:space="preserve"> </w:t>
            </w:r>
          </w:p>
        </w:tc>
        <w:tc>
          <w:tcPr>
            <w:tcW w:w="922" w:type="pct"/>
            <w:gridSpan w:val="5"/>
            <w:tcBorders>
              <w:top w:val="single" w:sz="4" w:space="0" w:color="auto"/>
              <w:left w:val="single" w:sz="4" w:space="0" w:color="auto"/>
              <w:bottom w:val="single" w:sz="4" w:space="0" w:color="auto"/>
              <w:right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Student Job Code:</w:t>
            </w:r>
          </w:p>
        </w:tc>
        <w:tc>
          <w:tcPr>
            <w:tcW w:w="748" w:type="pct"/>
            <w:gridSpan w:val="3"/>
            <w:tcBorders>
              <w:top w:val="single" w:sz="4" w:space="0" w:color="auto"/>
              <w:left w:val="single" w:sz="4" w:space="0" w:color="auto"/>
              <w:bottom w:val="single" w:sz="4" w:space="0" w:color="auto"/>
              <w:right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Text12"/>
                  <w:enabled/>
                  <w:calcOnExit w:val="0"/>
                  <w:textInput/>
                </w:ffData>
              </w:fldChar>
            </w:r>
            <w:bookmarkStart w:id="7" w:name="Text12"/>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bookmarkEnd w:id="7"/>
          </w:p>
        </w:tc>
      </w:tr>
      <w:tr w:rsidR="00C24710" w:rsidRPr="002E18E6" w:rsidTr="006D1804">
        <w:trPr>
          <w:trHeight w:val="242"/>
          <w:jc w:val="center"/>
        </w:trPr>
        <w:tc>
          <w:tcPr>
            <w:tcW w:w="1047" w:type="pct"/>
            <w:gridSpan w:val="4"/>
            <w:tcBorders>
              <w:top w:val="single" w:sz="4" w:space="0" w:color="auto"/>
              <w:bottom w:val="single" w:sz="4" w:space="0" w:color="auto"/>
            </w:tcBorders>
            <w:vAlign w:val="center"/>
          </w:tcPr>
          <w:p w:rsidR="00C24710" w:rsidRPr="002E18E6" w:rsidRDefault="00C24710" w:rsidP="00ED00C5">
            <w:pPr>
              <w:widowControl/>
              <w:rPr>
                <w:rFonts w:asciiTheme="minorHAnsi" w:hAnsiTheme="minorHAnsi" w:cs="Tahoma"/>
                <w:sz w:val="18"/>
                <w:szCs w:val="18"/>
              </w:rPr>
            </w:pPr>
            <w:r w:rsidRPr="002E18E6">
              <w:rPr>
                <w:rFonts w:asciiTheme="minorHAnsi" w:hAnsiTheme="minorHAnsi" w:cs="Tahoma"/>
                <w:sz w:val="18"/>
                <w:szCs w:val="18"/>
              </w:rPr>
              <w:t>Location Work Performed:</w:t>
            </w:r>
          </w:p>
        </w:tc>
        <w:tc>
          <w:tcPr>
            <w:tcW w:w="2283" w:type="pct"/>
            <w:gridSpan w:val="16"/>
            <w:tcBorders>
              <w:top w:val="single" w:sz="4" w:space="0" w:color="auto"/>
              <w:bottom w:val="single" w:sz="4" w:space="0" w:color="auto"/>
            </w:tcBorders>
            <w:vAlign w:val="center"/>
          </w:tcPr>
          <w:p w:rsidR="00C24710" w:rsidRPr="002E18E6" w:rsidRDefault="00C24710" w:rsidP="00ED00C5">
            <w:pPr>
              <w:widowControl/>
              <w:rPr>
                <w:rFonts w:asciiTheme="minorHAnsi" w:hAnsiTheme="minorHAnsi" w:cs="Tahoma"/>
                <w:sz w:val="18"/>
                <w:szCs w:val="18"/>
              </w:rPr>
            </w:pPr>
            <w:r w:rsidRPr="002E18E6">
              <w:rPr>
                <w:rFonts w:asciiTheme="minorHAnsi" w:hAnsiTheme="minorHAnsi" w:cs="Tahoma"/>
                <w:sz w:val="18"/>
                <w:szCs w:val="18"/>
              </w:rPr>
              <w:fldChar w:fldCharType="begin">
                <w:ffData>
                  <w:name w:val="Text13"/>
                  <w:enabled/>
                  <w:calcOnExit w:val="0"/>
                  <w:textInput/>
                </w:ffData>
              </w:fldChar>
            </w:r>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p>
        </w:tc>
        <w:tc>
          <w:tcPr>
            <w:tcW w:w="922" w:type="pct"/>
            <w:gridSpan w:val="5"/>
            <w:tcBorders>
              <w:top w:val="single" w:sz="4" w:space="0" w:color="auto"/>
              <w:bottom w:val="single" w:sz="4" w:space="0" w:color="auto"/>
            </w:tcBorders>
            <w:vAlign w:val="center"/>
          </w:tcPr>
          <w:p w:rsidR="00C24710" w:rsidRPr="002E18E6" w:rsidRDefault="00C24710" w:rsidP="00ED00C5">
            <w:pPr>
              <w:widowControl/>
              <w:rPr>
                <w:rFonts w:asciiTheme="minorHAnsi" w:hAnsiTheme="minorHAnsi" w:cs="Tahoma"/>
                <w:sz w:val="18"/>
                <w:szCs w:val="18"/>
              </w:rPr>
            </w:pPr>
            <w:r w:rsidRPr="002E18E6">
              <w:rPr>
                <w:rFonts w:asciiTheme="minorHAnsi" w:hAnsiTheme="minorHAnsi" w:cs="Tahoma"/>
                <w:sz w:val="18"/>
                <w:szCs w:val="18"/>
              </w:rPr>
              <w:t>Building Code:</w:t>
            </w:r>
          </w:p>
        </w:tc>
        <w:tc>
          <w:tcPr>
            <w:tcW w:w="748" w:type="pct"/>
            <w:gridSpan w:val="3"/>
            <w:tcBorders>
              <w:top w:val="single" w:sz="4" w:space="0" w:color="auto"/>
              <w:bottom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
                  <w:enabled/>
                  <w:calcOnExit w:val="0"/>
                  <w:textInput/>
                </w:ffData>
              </w:fldChar>
            </w:r>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p>
        </w:tc>
      </w:tr>
      <w:tr w:rsidR="00C24710" w:rsidRPr="002E18E6" w:rsidTr="006D1804">
        <w:trPr>
          <w:trHeight w:val="242"/>
          <w:jc w:val="center"/>
        </w:trPr>
        <w:tc>
          <w:tcPr>
            <w:tcW w:w="2491" w:type="pct"/>
            <w:gridSpan w:val="14"/>
            <w:tcBorders>
              <w:top w:val="single" w:sz="4" w:space="0" w:color="auto"/>
              <w:bottom w:val="single" w:sz="6" w:space="0" w:color="auto"/>
            </w:tcBorders>
            <w:vAlign w:val="center"/>
          </w:tcPr>
          <w:p w:rsidR="00C24710" w:rsidRPr="002E18E6" w:rsidRDefault="00C24710" w:rsidP="00ED00C5">
            <w:pPr>
              <w:widowControl/>
              <w:rPr>
                <w:rFonts w:asciiTheme="minorHAnsi" w:hAnsiTheme="minorHAnsi" w:cs="Tahoma"/>
                <w:sz w:val="18"/>
                <w:szCs w:val="18"/>
              </w:rPr>
            </w:pPr>
            <w:r w:rsidRPr="002E18E6">
              <w:rPr>
                <w:rFonts w:asciiTheme="minorHAnsi" w:hAnsiTheme="minorHAnsi" w:cs="Tahoma"/>
                <w:sz w:val="18"/>
                <w:szCs w:val="18"/>
              </w:rPr>
              <w:t>Name of University System of Maryland (USM) Campus Enrolled:</w:t>
            </w:r>
          </w:p>
        </w:tc>
        <w:tc>
          <w:tcPr>
            <w:tcW w:w="2509" w:type="pct"/>
            <w:gridSpan w:val="14"/>
            <w:tcBorders>
              <w:top w:val="single" w:sz="4" w:space="0" w:color="auto"/>
              <w:bottom w:val="single" w:sz="6"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
                  <w:enabled/>
                  <w:calcOnExit w:val="0"/>
                  <w:textInput/>
                </w:ffData>
              </w:fldChar>
            </w:r>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p>
        </w:tc>
      </w:tr>
      <w:tr w:rsidR="00C24710" w:rsidRPr="002E18E6" w:rsidTr="006D1804">
        <w:trPr>
          <w:trHeight w:val="242"/>
          <w:jc w:val="center"/>
        </w:trPr>
        <w:tc>
          <w:tcPr>
            <w:tcW w:w="1127" w:type="pct"/>
            <w:gridSpan w:val="6"/>
            <w:tcBorders>
              <w:top w:val="single" w:sz="4" w:space="0" w:color="auto"/>
              <w:bottom w:val="single" w:sz="4" w:space="0" w:color="auto"/>
            </w:tcBorders>
            <w:vAlign w:val="center"/>
          </w:tcPr>
          <w:p w:rsidR="00C24710" w:rsidRPr="002E18E6" w:rsidRDefault="00C24710" w:rsidP="00ED00C5">
            <w:pPr>
              <w:widowControl/>
              <w:rPr>
                <w:rFonts w:asciiTheme="minorHAnsi" w:hAnsiTheme="minorHAnsi" w:cs="Tahoma"/>
                <w:sz w:val="18"/>
                <w:szCs w:val="18"/>
              </w:rPr>
            </w:pPr>
            <w:r w:rsidRPr="002E18E6">
              <w:rPr>
                <w:rFonts w:asciiTheme="minorHAnsi" w:hAnsiTheme="minorHAnsi" w:cs="Tahoma"/>
                <w:sz w:val="18"/>
                <w:szCs w:val="18"/>
              </w:rPr>
              <w:t>Degree / Program Enrolled:</w:t>
            </w:r>
          </w:p>
        </w:tc>
        <w:tc>
          <w:tcPr>
            <w:tcW w:w="1689" w:type="pct"/>
            <w:gridSpan w:val="10"/>
            <w:tcBorders>
              <w:top w:val="single" w:sz="4" w:space="0" w:color="auto"/>
              <w:bottom w:val="single" w:sz="4" w:space="0" w:color="auto"/>
            </w:tcBorders>
            <w:vAlign w:val="center"/>
          </w:tcPr>
          <w:p w:rsidR="00C24710" w:rsidRPr="002E18E6" w:rsidRDefault="00C24710" w:rsidP="00ED00C5">
            <w:pPr>
              <w:widowControl/>
              <w:rPr>
                <w:rFonts w:asciiTheme="minorHAnsi" w:hAnsiTheme="minorHAnsi" w:cs="Tahoma"/>
                <w:sz w:val="18"/>
                <w:szCs w:val="18"/>
              </w:rPr>
            </w:pPr>
            <w:r w:rsidRPr="002E18E6">
              <w:rPr>
                <w:rFonts w:asciiTheme="minorHAnsi" w:hAnsiTheme="minorHAnsi" w:cs="Tahoma"/>
                <w:sz w:val="18"/>
                <w:szCs w:val="18"/>
              </w:rPr>
              <w:fldChar w:fldCharType="begin">
                <w:ffData>
                  <w:name w:val="Text12"/>
                  <w:enabled/>
                  <w:calcOnExit w:val="0"/>
                  <w:textInput/>
                </w:ffData>
              </w:fldChar>
            </w:r>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p>
        </w:tc>
        <w:tc>
          <w:tcPr>
            <w:tcW w:w="1072" w:type="pct"/>
            <w:gridSpan w:val="7"/>
            <w:tcBorders>
              <w:top w:val="single" w:sz="4" w:space="0" w:color="auto"/>
              <w:bottom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Projected Graduation Date:</w:t>
            </w:r>
          </w:p>
        </w:tc>
        <w:tc>
          <w:tcPr>
            <w:tcW w:w="1113" w:type="pct"/>
            <w:gridSpan w:val="5"/>
            <w:tcBorders>
              <w:top w:val="single" w:sz="4" w:space="0" w:color="auto"/>
              <w:bottom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
                  <w:enabled/>
                  <w:calcOnExit w:val="0"/>
                  <w:textInput/>
                </w:ffData>
              </w:fldChar>
            </w:r>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p>
        </w:tc>
      </w:tr>
      <w:tr w:rsidR="00C24710" w:rsidRPr="002E18E6" w:rsidTr="006D1804">
        <w:trPr>
          <w:trHeight w:val="242"/>
          <w:jc w:val="center"/>
        </w:trPr>
        <w:tc>
          <w:tcPr>
            <w:tcW w:w="712" w:type="pct"/>
            <w:gridSpan w:val="2"/>
            <w:tcBorders>
              <w:top w:val="single" w:sz="4" w:space="0" w:color="auto"/>
              <w:bottom w:val="single" w:sz="4" w:space="0" w:color="auto"/>
            </w:tcBorders>
            <w:vAlign w:val="center"/>
          </w:tcPr>
          <w:p w:rsidR="00C24710" w:rsidRPr="002E18E6" w:rsidRDefault="00C24710" w:rsidP="00ED00C5">
            <w:pPr>
              <w:widowControl/>
              <w:rPr>
                <w:rFonts w:asciiTheme="minorHAnsi" w:hAnsiTheme="minorHAnsi" w:cs="Tahoma"/>
                <w:sz w:val="18"/>
                <w:szCs w:val="18"/>
              </w:rPr>
            </w:pPr>
            <w:r w:rsidRPr="002E18E6">
              <w:rPr>
                <w:rFonts w:asciiTheme="minorHAnsi" w:hAnsiTheme="minorHAnsi" w:cs="Tahoma"/>
                <w:sz w:val="18"/>
                <w:szCs w:val="18"/>
              </w:rPr>
              <w:t>Type of Student:</w:t>
            </w:r>
          </w:p>
        </w:tc>
        <w:tc>
          <w:tcPr>
            <w:tcW w:w="1893" w:type="pct"/>
            <w:gridSpan w:val="13"/>
            <w:tcBorders>
              <w:top w:val="single" w:sz="4" w:space="0" w:color="auto"/>
              <w:bottom w:val="single" w:sz="4" w:space="0" w:color="auto"/>
            </w:tcBorders>
            <w:vAlign w:val="center"/>
          </w:tcPr>
          <w:p w:rsidR="00C24710" w:rsidRPr="002E18E6" w:rsidRDefault="000111DC" w:rsidP="007A1D79">
            <w:pPr>
              <w:widowControl/>
              <w:rPr>
                <w:rFonts w:asciiTheme="minorHAnsi" w:hAnsiTheme="minorHAnsi" w:cs="Tahoma"/>
                <w:sz w:val="18"/>
                <w:szCs w:val="18"/>
              </w:rPr>
            </w:pPr>
            <w:r w:rsidRPr="002E18E6">
              <w:rPr>
                <w:rFonts w:asciiTheme="minorHAnsi" w:hAnsiTheme="minorHAnsi" w:cs="Tahoma"/>
                <w:sz w:val="18"/>
                <w:szCs w:val="18"/>
              </w:rPr>
              <w:t>Graduate/</w:t>
            </w:r>
            <w:r w:rsidR="00C24710" w:rsidRPr="002E18E6">
              <w:rPr>
                <w:rFonts w:asciiTheme="minorHAnsi" w:hAnsiTheme="minorHAnsi" w:cs="Tahoma"/>
                <w:sz w:val="18"/>
                <w:szCs w:val="18"/>
              </w:rPr>
              <w:t xml:space="preserve">Professional  </w:t>
            </w:r>
            <w:r w:rsidR="007A1D79" w:rsidRPr="002E18E6">
              <w:rPr>
                <w:rFonts w:asciiTheme="minorHAnsi" w:hAnsiTheme="minorHAnsi" w:cs="Tahoma"/>
                <w:sz w:val="18"/>
                <w:szCs w:val="18"/>
              </w:rPr>
              <w:fldChar w:fldCharType="begin">
                <w:ffData>
                  <w:name w:val="Check7"/>
                  <w:enabled/>
                  <w:calcOnExit w:val="0"/>
                  <w:checkBox>
                    <w:sizeAuto/>
                    <w:default w:val="0"/>
                  </w:checkBox>
                </w:ffData>
              </w:fldChar>
            </w:r>
            <w:bookmarkStart w:id="8" w:name="Check7"/>
            <w:r w:rsidR="007A1D79"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007A1D79" w:rsidRPr="002E18E6">
              <w:rPr>
                <w:rFonts w:asciiTheme="minorHAnsi" w:hAnsiTheme="minorHAnsi" w:cs="Tahoma"/>
                <w:sz w:val="18"/>
                <w:szCs w:val="18"/>
              </w:rPr>
              <w:fldChar w:fldCharType="end"/>
            </w:r>
            <w:bookmarkEnd w:id="8"/>
            <w:r w:rsidR="00C24710" w:rsidRPr="002E18E6">
              <w:rPr>
                <w:rFonts w:asciiTheme="minorHAnsi" w:hAnsiTheme="minorHAnsi" w:cs="Tahoma"/>
                <w:sz w:val="18"/>
                <w:szCs w:val="18"/>
              </w:rPr>
              <w:t xml:space="preserve">      Undergraduate</w:t>
            </w:r>
            <w:r w:rsidR="002F03D8" w:rsidRPr="002E18E6">
              <w:rPr>
                <w:rFonts w:asciiTheme="minorHAnsi" w:hAnsiTheme="minorHAnsi" w:cs="Tahoma"/>
                <w:sz w:val="18"/>
                <w:szCs w:val="18"/>
              </w:rPr>
              <w:t xml:space="preserve"> </w:t>
            </w:r>
            <w:r w:rsidR="00C24710" w:rsidRPr="002E18E6">
              <w:rPr>
                <w:rFonts w:asciiTheme="minorHAnsi" w:hAnsiTheme="minorHAnsi" w:cs="Tahoma"/>
                <w:sz w:val="18"/>
                <w:szCs w:val="18"/>
              </w:rPr>
              <w:t xml:space="preserve"> </w:t>
            </w:r>
            <w:r w:rsidR="00C24710" w:rsidRPr="002E18E6">
              <w:rPr>
                <w:rFonts w:asciiTheme="minorHAnsi" w:hAnsiTheme="minorHAnsi" w:cs="Tahoma"/>
                <w:sz w:val="18"/>
                <w:szCs w:val="18"/>
              </w:rPr>
              <w:fldChar w:fldCharType="begin">
                <w:ffData>
                  <w:name w:val="Check8"/>
                  <w:enabled/>
                  <w:calcOnExit w:val="0"/>
                  <w:checkBox>
                    <w:sizeAuto/>
                    <w:default w:val="0"/>
                  </w:checkBox>
                </w:ffData>
              </w:fldChar>
            </w:r>
            <w:r w:rsidR="00C24710"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00C24710" w:rsidRPr="002E18E6">
              <w:rPr>
                <w:rFonts w:asciiTheme="minorHAnsi" w:hAnsiTheme="minorHAnsi" w:cs="Tahoma"/>
                <w:sz w:val="18"/>
                <w:szCs w:val="18"/>
              </w:rPr>
              <w:fldChar w:fldCharType="end"/>
            </w:r>
          </w:p>
        </w:tc>
        <w:tc>
          <w:tcPr>
            <w:tcW w:w="1210" w:type="pct"/>
            <w:gridSpan w:val="7"/>
            <w:tcBorders>
              <w:top w:val="single" w:sz="4" w:space="0" w:color="auto"/>
              <w:bottom w:val="single" w:sz="4" w:space="0" w:color="auto"/>
            </w:tcBorders>
            <w:vAlign w:val="center"/>
          </w:tcPr>
          <w:p w:rsidR="00196D98" w:rsidRPr="002E18E6" w:rsidRDefault="00C24710" w:rsidP="00ED00C5">
            <w:pPr>
              <w:widowControl/>
              <w:rPr>
                <w:rFonts w:asciiTheme="minorHAnsi" w:hAnsiTheme="minorHAnsi" w:cs="Tahoma"/>
                <w:sz w:val="18"/>
                <w:szCs w:val="18"/>
              </w:rPr>
            </w:pPr>
            <w:r w:rsidRPr="002E18E6">
              <w:rPr>
                <w:rFonts w:asciiTheme="minorHAnsi" w:hAnsiTheme="minorHAnsi" w:cs="Tahoma"/>
                <w:sz w:val="18"/>
                <w:szCs w:val="18"/>
              </w:rPr>
              <w:t>*Number of Credits</w:t>
            </w:r>
            <w:r w:rsidR="0005745D">
              <w:rPr>
                <w:rFonts w:asciiTheme="minorHAnsi" w:hAnsiTheme="minorHAnsi" w:cs="Tahoma"/>
                <w:sz w:val="18"/>
                <w:szCs w:val="18"/>
              </w:rPr>
              <w:t xml:space="preserve"> &amp; Semester</w:t>
            </w:r>
          </w:p>
          <w:p w:rsidR="00C24710" w:rsidRPr="002E18E6" w:rsidRDefault="00C24710" w:rsidP="00ED00C5">
            <w:pPr>
              <w:widowControl/>
              <w:rPr>
                <w:rFonts w:asciiTheme="minorHAnsi" w:hAnsiTheme="minorHAnsi" w:cs="Tahoma"/>
                <w:sz w:val="18"/>
                <w:szCs w:val="18"/>
              </w:rPr>
            </w:pPr>
            <w:r w:rsidRPr="002E18E6">
              <w:rPr>
                <w:rFonts w:asciiTheme="minorHAnsi" w:hAnsiTheme="minorHAnsi" w:cs="Tahoma"/>
                <w:sz w:val="18"/>
                <w:szCs w:val="18"/>
              </w:rPr>
              <w:t>(current semester enrollment):</w:t>
            </w:r>
          </w:p>
        </w:tc>
        <w:tc>
          <w:tcPr>
            <w:tcW w:w="1185" w:type="pct"/>
            <w:gridSpan w:val="6"/>
            <w:tcBorders>
              <w:top w:val="single" w:sz="4" w:space="0" w:color="auto"/>
              <w:bottom w:val="single" w:sz="4" w:space="0" w:color="auto"/>
            </w:tcBorders>
            <w:vAlign w:val="center"/>
          </w:tcPr>
          <w:p w:rsidR="00C24710" w:rsidRPr="002E18E6" w:rsidRDefault="00C24710" w:rsidP="00ED00C5">
            <w:pPr>
              <w:widowControl/>
              <w:rPr>
                <w:rFonts w:asciiTheme="minorHAnsi" w:hAnsiTheme="minorHAnsi" w:cs="Tahoma"/>
                <w:sz w:val="18"/>
                <w:szCs w:val="18"/>
              </w:rPr>
            </w:pPr>
            <w:r w:rsidRPr="002E18E6">
              <w:rPr>
                <w:rFonts w:asciiTheme="minorHAnsi" w:hAnsiTheme="minorHAnsi" w:cs="Tahoma"/>
                <w:sz w:val="18"/>
                <w:szCs w:val="18"/>
              </w:rPr>
              <w:fldChar w:fldCharType="begin">
                <w:ffData>
                  <w:name w:val="Text15"/>
                  <w:enabled/>
                  <w:calcOnExit w:val="0"/>
                  <w:textInput/>
                </w:ffData>
              </w:fldChar>
            </w:r>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p>
        </w:tc>
      </w:tr>
      <w:tr w:rsidR="00D57D53" w:rsidRPr="002E18E6" w:rsidTr="006D1804">
        <w:trPr>
          <w:trHeight w:val="242"/>
          <w:jc w:val="center"/>
        </w:trPr>
        <w:tc>
          <w:tcPr>
            <w:tcW w:w="5000" w:type="pct"/>
            <w:gridSpan w:val="28"/>
            <w:tcBorders>
              <w:top w:val="single" w:sz="4" w:space="0" w:color="auto"/>
              <w:left w:val="single" w:sz="4" w:space="0" w:color="auto"/>
              <w:bottom w:val="single" w:sz="4" w:space="0" w:color="auto"/>
              <w:right w:val="single" w:sz="4" w:space="0" w:color="auto"/>
            </w:tcBorders>
            <w:vAlign w:val="center"/>
          </w:tcPr>
          <w:p w:rsidR="00D57D53" w:rsidRPr="002E18E6" w:rsidRDefault="001B726E" w:rsidP="001B726E">
            <w:pPr>
              <w:tabs>
                <w:tab w:val="left" w:pos="9270"/>
                <w:tab w:val="left" w:pos="9360"/>
              </w:tabs>
              <w:rPr>
                <w:rFonts w:asciiTheme="minorHAnsi" w:hAnsiTheme="minorHAnsi" w:cs="Tahoma"/>
                <w:sz w:val="16"/>
                <w:szCs w:val="16"/>
              </w:rPr>
            </w:pPr>
            <w:r>
              <w:rPr>
                <w:rFonts w:asciiTheme="minorHAnsi" w:hAnsiTheme="minorHAnsi" w:cs="Tahoma"/>
                <w:i/>
                <w:sz w:val="16"/>
                <w:szCs w:val="16"/>
              </w:rPr>
              <w:t>*</w:t>
            </w:r>
            <w:r w:rsidR="00D57D53" w:rsidRPr="002E18E6">
              <w:rPr>
                <w:rFonts w:asciiTheme="minorHAnsi" w:hAnsiTheme="minorHAnsi" w:cs="Tahoma"/>
                <w:i/>
                <w:sz w:val="16"/>
                <w:szCs w:val="16"/>
              </w:rPr>
              <w:t>FICA exemption subject to enrollment in 6 credit hours for graduate</w:t>
            </w:r>
            <w:r>
              <w:rPr>
                <w:rFonts w:asciiTheme="minorHAnsi" w:hAnsiTheme="minorHAnsi" w:cs="Tahoma"/>
                <w:i/>
                <w:sz w:val="16"/>
                <w:szCs w:val="16"/>
              </w:rPr>
              <w:t>/professional</w:t>
            </w:r>
            <w:r w:rsidR="00D57D53" w:rsidRPr="002E18E6">
              <w:rPr>
                <w:rFonts w:asciiTheme="minorHAnsi" w:hAnsiTheme="minorHAnsi" w:cs="Tahoma"/>
                <w:i/>
                <w:sz w:val="16"/>
                <w:szCs w:val="16"/>
              </w:rPr>
              <w:t xml:space="preserve"> students and 9 credit hours for undergraduate students after the add/drop period.</w:t>
            </w:r>
          </w:p>
        </w:tc>
      </w:tr>
      <w:tr w:rsidR="00C24710" w:rsidRPr="002E18E6" w:rsidTr="006D1804">
        <w:trPr>
          <w:trHeight w:val="242"/>
          <w:jc w:val="center"/>
        </w:trPr>
        <w:tc>
          <w:tcPr>
            <w:tcW w:w="1482" w:type="pct"/>
            <w:gridSpan w:val="7"/>
            <w:tcBorders>
              <w:top w:val="single" w:sz="4" w:space="0" w:color="auto"/>
              <w:bottom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Foreign National on a VISA?</w:t>
            </w:r>
          </w:p>
        </w:tc>
        <w:tc>
          <w:tcPr>
            <w:tcW w:w="669" w:type="pct"/>
            <w:gridSpan w:val="3"/>
            <w:tcBorders>
              <w:top w:val="single" w:sz="4" w:space="0" w:color="auto"/>
              <w:bottom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 xml:space="preserve">Yes   </w:t>
            </w:r>
            <w:r w:rsidRPr="002E18E6">
              <w:rPr>
                <w:rFonts w:asciiTheme="minorHAnsi" w:hAnsiTheme="minorHAnsi" w:cs="Tahoma"/>
                <w:sz w:val="18"/>
                <w:szCs w:val="18"/>
              </w:rPr>
              <w:fldChar w:fldCharType="begin">
                <w:ffData>
                  <w:name w:val="Check3"/>
                  <w:enabled/>
                  <w:calcOnExit w:val="0"/>
                  <w:checkBox>
                    <w:sizeAuto/>
                    <w:default w:val="0"/>
                  </w:checkBox>
                </w:ffData>
              </w:fldChar>
            </w:r>
            <w:r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Pr="002E18E6">
              <w:rPr>
                <w:rFonts w:asciiTheme="minorHAnsi" w:hAnsiTheme="minorHAnsi" w:cs="Tahoma"/>
                <w:sz w:val="18"/>
                <w:szCs w:val="18"/>
              </w:rPr>
              <w:fldChar w:fldCharType="end"/>
            </w:r>
            <w:r w:rsidRPr="002E18E6">
              <w:rPr>
                <w:rFonts w:asciiTheme="minorHAnsi" w:hAnsiTheme="minorHAnsi" w:cs="Tahoma"/>
                <w:sz w:val="18"/>
                <w:szCs w:val="18"/>
              </w:rPr>
              <w:t xml:space="preserve">  No </w:t>
            </w:r>
            <w:r w:rsidRPr="002E18E6">
              <w:rPr>
                <w:rFonts w:asciiTheme="minorHAnsi" w:hAnsiTheme="minorHAnsi" w:cs="Tahoma"/>
                <w:sz w:val="18"/>
                <w:szCs w:val="18"/>
              </w:rPr>
              <w:fldChar w:fldCharType="begin">
                <w:ffData>
                  <w:name w:val="Check4"/>
                  <w:enabled/>
                  <w:calcOnExit w:val="0"/>
                  <w:checkBox>
                    <w:sizeAuto/>
                    <w:default w:val="0"/>
                  </w:checkBox>
                </w:ffData>
              </w:fldChar>
            </w:r>
            <w:r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Pr="002E18E6">
              <w:rPr>
                <w:rFonts w:asciiTheme="minorHAnsi" w:hAnsiTheme="minorHAnsi" w:cs="Tahoma"/>
                <w:sz w:val="18"/>
                <w:szCs w:val="18"/>
              </w:rPr>
              <w:fldChar w:fldCharType="end"/>
            </w:r>
          </w:p>
        </w:tc>
        <w:tc>
          <w:tcPr>
            <w:tcW w:w="892" w:type="pct"/>
            <w:gridSpan w:val="8"/>
            <w:tcBorders>
              <w:top w:val="single" w:sz="4" w:space="0" w:color="auto"/>
              <w:bottom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 xml:space="preserve">*If yes, type of VISA? </w:t>
            </w:r>
          </w:p>
        </w:tc>
        <w:tc>
          <w:tcPr>
            <w:tcW w:w="1957" w:type="pct"/>
            <w:gridSpan w:val="10"/>
            <w:tcBorders>
              <w:top w:val="single" w:sz="4" w:space="0" w:color="auto"/>
              <w:bottom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Text15"/>
                  <w:enabled/>
                  <w:calcOnExit w:val="0"/>
                  <w:textInput/>
                </w:ffData>
              </w:fldChar>
            </w:r>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p>
        </w:tc>
      </w:tr>
      <w:tr w:rsidR="007A22E6" w:rsidRPr="002E18E6" w:rsidTr="006D1804">
        <w:trPr>
          <w:trHeight w:val="242"/>
          <w:jc w:val="center"/>
        </w:trPr>
        <w:tc>
          <w:tcPr>
            <w:tcW w:w="5000" w:type="pct"/>
            <w:gridSpan w:val="28"/>
            <w:tcBorders>
              <w:top w:val="single" w:sz="4" w:space="0" w:color="auto"/>
              <w:left w:val="single" w:sz="4" w:space="0" w:color="auto"/>
              <w:bottom w:val="single" w:sz="4" w:space="0" w:color="auto"/>
              <w:right w:val="single" w:sz="4" w:space="0" w:color="auto"/>
            </w:tcBorders>
            <w:vAlign w:val="center"/>
          </w:tcPr>
          <w:p w:rsidR="007A22E6" w:rsidRPr="002E18E6" w:rsidRDefault="007A22E6"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w:t>
            </w:r>
            <w:r w:rsidRPr="002E18E6">
              <w:rPr>
                <w:rFonts w:asciiTheme="minorHAnsi" w:hAnsiTheme="minorHAnsi" w:cs="Tahoma"/>
                <w:i/>
                <w:sz w:val="16"/>
                <w:szCs w:val="18"/>
              </w:rPr>
              <w:t>See page 2, Conditions of Employment, for Work Hour Limitations</w:t>
            </w:r>
          </w:p>
        </w:tc>
      </w:tr>
      <w:tr w:rsidR="00C24710" w:rsidRPr="002E18E6" w:rsidTr="006D1804">
        <w:trPr>
          <w:trHeight w:val="242"/>
          <w:jc w:val="center"/>
        </w:trPr>
        <w:tc>
          <w:tcPr>
            <w:tcW w:w="1482" w:type="pct"/>
            <w:gridSpan w:val="7"/>
            <w:tcBorders>
              <w:top w:val="single" w:sz="4" w:space="0" w:color="auto"/>
              <w:bottom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Employee 18 years of age or older?</w:t>
            </w:r>
          </w:p>
        </w:tc>
        <w:tc>
          <w:tcPr>
            <w:tcW w:w="669" w:type="pct"/>
            <w:gridSpan w:val="3"/>
            <w:tcBorders>
              <w:top w:val="single" w:sz="4" w:space="0" w:color="auto"/>
              <w:bottom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 xml:space="preserve">Yes   </w:t>
            </w:r>
            <w:r w:rsidRPr="002E18E6">
              <w:rPr>
                <w:rFonts w:asciiTheme="minorHAnsi" w:hAnsiTheme="minorHAnsi" w:cs="Tahoma"/>
                <w:sz w:val="18"/>
                <w:szCs w:val="18"/>
              </w:rPr>
              <w:fldChar w:fldCharType="begin">
                <w:ffData>
                  <w:name w:val="Check3"/>
                  <w:enabled/>
                  <w:calcOnExit w:val="0"/>
                  <w:checkBox>
                    <w:sizeAuto/>
                    <w:default w:val="0"/>
                  </w:checkBox>
                </w:ffData>
              </w:fldChar>
            </w:r>
            <w:r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Pr="002E18E6">
              <w:rPr>
                <w:rFonts w:asciiTheme="minorHAnsi" w:hAnsiTheme="minorHAnsi" w:cs="Tahoma"/>
                <w:sz w:val="18"/>
                <w:szCs w:val="18"/>
              </w:rPr>
              <w:fldChar w:fldCharType="end"/>
            </w:r>
            <w:r w:rsidRPr="002E18E6">
              <w:rPr>
                <w:rFonts w:asciiTheme="minorHAnsi" w:hAnsiTheme="minorHAnsi" w:cs="Tahoma"/>
                <w:sz w:val="18"/>
                <w:szCs w:val="18"/>
              </w:rPr>
              <w:t xml:space="preserve">  No </w:t>
            </w:r>
            <w:r w:rsidRPr="002E18E6">
              <w:rPr>
                <w:rFonts w:asciiTheme="minorHAnsi" w:hAnsiTheme="minorHAnsi" w:cs="Tahoma"/>
                <w:sz w:val="18"/>
                <w:szCs w:val="18"/>
              </w:rPr>
              <w:fldChar w:fldCharType="begin">
                <w:ffData>
                  <w:name w:val="Check4"/>
                  <w:enabled/>
                  <w:calcOnExit w:val="0"/>
                  <w:checkBox>
                    <w:sizeAuto/>
                    <w:default w:val="0"/>
                  </w:checkBox>
                </w:ffData>
              </w:fldChar>
            </w:r>
            <w:r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Pr="002E18E6">
              <w:rPr>
                <w:rFonts w:asciiTheme="minorHAnsi" w:hAnsiTheme="minorHAnsi" w:cs="Tahoma"/>
                <w:sz w:val="18"/>
                <w:szCs w:val="18"/>
              </w:rPr>
              <w:fldChar w:fldCharType="end"/>
            </w:r>
          </w:p>
        </w:tc>
        <w:tc>
          <w:tcPr>
            <w:tcW w:w="2848" w:type="pct"/>
            <w:gridSpan w:val="18"/>
            <w:tcBorders>
              <w:top w:val="single" w:sz="4" w:space="0" w:color="auto"/>
              <w:bottom w:val="single" w:sz="4" w:space="0" w:color="auto"/>
            </w:tcBorders>
            <w:vAlign w:val="center"/>
          </w:tcPr>
          <w:p w:rsidR="00C24710" w:rsidRPr="002E18E6" w:rsidRDefault="00C24710"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If no, please contact the Office of Academic Affairs (410-706-1850).</w:t>
            </w:r>
          </w:p>
        </w:tc>
      </w:tr>
      <w:tr w:rsidR="00F45412" w:rsidRPr="002E18E6" w:rsidTr="006D1804">
        <w:trPr>
          <w:trHeight w:val="242"/>
          <w:jc w:val="center"/>
        </w:trPr>
        <w:tc>
          <w:tcPr>
            <w:tcW w:w="1672" w:type="pct"/>
            <w:gridSpan w:val="8"/>
            <w:tcBorders>
              <w:top w:val="single" w:sz="2" w:space="0" w:color="auto"/>
              <w:left w:val="single" w:sz="2" w:space="0" w:color="auto"/>
              <w:bottom w:val="single" w:sz="2" w:space="0" w:color="auto"/>
              <w:right w:val="single" w:sz="2" w:space="0" w:color="auto"/>
            </w:tcBorders>
            <w:vAlign w:val="center"/>
          </w:tcPr>
          <w:p w:rsidR="00196D98" w:rsidRPr="002E18E6" w:rsidRDefault="00196D98" w:rsidP="00ED00C5">
            <w:pPr>
              <w:tabs>
                <w:tab w:val="left" w:pos="9270"/>
                <w:tab w:val="left" w:pos="9360"/>
              </w:tabs>
              <w:rPr>
                <w:rFonts w:asciiTheme="minorHAnsi" w:hAnsiTheme="minorHAnsi" w:cs="Tahoma"/>
                <w:sz w:val="18"/>
                <w:szCs w:val="18"/>
              </w:rPr>
            </w:pPr>
            <w:r w:rsidRPr="002E18E6">
              <w:rPr>
                <w:rFonts w:asciiTheme="minorHAnsi" w:hAnsiTheme="minorHAnsi" w:cs="Tahoma"/>
                <w:b/>
                <w:sz w:val="18"/>
                <w:szCs w:val="18"/>
              </w:rPr>
              <w:t>Contract Start Date</w:t>
            </w:r>
            <w:r w:rsidRPr="002E18E6">
              <w:rPr>
                <w:rFonts w:asciiTheme="minorHAnsi" w:hAnsiTheme="minorHAnsi" w:cs="Tahoma"/>
                <w:sz w:val="18"/>
                <w:szCs w:val="18"/>
              </w:rPr>
              <w:t xml:space="preserve"> (</w:t>
            </w:r>
            <w:r w:rsidR="00F45412" w:rsidRPr="002E18E6">
              <w:rPr>
                <w:rFonts w:asciiTheme="minorHAnsi" w:hAnsiTheme="minorHAnsi" w:cs="Tahoma"/>
                <w:sz w:val="18"/>
                <w:szCs w:val="18"/>
              </w:rPr>
              <w:t xml:space="preserve">Initial Hire start date </w:t>
            </w:r>
            <w:r w:rsidRPr="002E18E6">
              <w:rPr>
                <w:rFonts w:asciiTheme="minorHAnsi" w:hAnsiTheme="minorHAnsi" w:cs="Tahoma"/>
                <w:sz w:val="18"/>
                <w:szCs w:val="18"/>
              </w:rPr>
              <w:t>must coincide with a Pay Period start date):</w:t>
            </w:r>
          </w:p>
        </w:tc>
        <w:tc>
          <w:tcPr>
            <w:tcW w:w="603" w:type="pct"/>
            <w:gridSpan w:val="4"/>
            <w:tcBorders>
              <w:top w:val="single" w:sz="2" w:space="0" w:color="auto"/>
              <w:left w:val="single" w:sz="2" w:space="0" w:color="auto"/>
              <w:bottom w:val="single" w:sz="2" w:space="0" w:color="auto"/>
              <w:right w:val="single" w:sz="2" w:space="0" w:color="auto"/>
            </w:tcBorders>
            <w:vAlign w:val="center"/>
          </w:tcPr>
          <w:p w:rsidR="00196D98" w:rsidRPr="002E18E6" w:rsidRDefault="00196D98"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Text8"/>
                  <w:enabled/>
                  <w:calcOnExit w:val="0"/>
                  <w:textInput/>
                </w:ffData>
              </w:fldChar>
            </w:r>
            <w:bookmarkStart w:id="9" w:name="Text8"/>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bookmarkEnd w:id="9"/>
            <w:r w:rsidRPr="002E18E6">
              <w:rPr>
                <w:rFonts w:asciiTheme="minorHAnsi" w:hAnsiTheme="minorHAnsi" w:cs="Tahoma"/>
                <w:sz w:val="18"/>
                <w:szCs w:val="18"/>
              </w:rPr>
              <w:t xml:space="preserve"> </w:t>
            </w:r>
          </w:p>
        </w:tc>
        <w:tc>
          <w:tcPr>
            <w:tcW w:w="2177" w:type="pct"/>
            <w:gridSpan w:val="15"/>
            <w:tcBorders>
              <w:top w:val="single" w:sz="2" w:space="0" w:color="auto"/>
              <w:left w:val="single" w:sz="2" w:space="0" w:color="auto"/>
              <w:bottom w:val="single" w:sz="2" w:space="0" w:color="auto"/>
              <w:right w:val="single" w:sz="2" w:space="0" w:color="auto"/>
            </w:tcBorders>
            <w:vAlign w:val="center"/>
          </w:tcPr>
          <w:p w:rsidR="00196D98" w:rsidRPr="002E18E6" w:rsidRDefault="00196D98" w:rsidP="00ED00C5">
            <w:pPr>
              <w:tabs>
                <w:tab w:val="left" w:pos="9270"/>
                <w:tab w:val="left" w:pos="9360"/>
              </w:tabs>
              <w:rPr>
                <w:rFonts w:asciiTheme="minorHAnsi" w:hAnsiTheme="minorHAnsi" w:cs="Tahoma"/>
                <w:sz w:val="18"/>
                <w:szCs w:val="18"/>
                <w:highlight w:val="yellow"/>
              </w:rPr>
            </w:pPr>
            <w:r w:rsidRPr="002E18E6">
              <w:rPr>
                <w:rFonts w:asciiTheme="minorHAnsi" w:hAnsiTheme="minorHAnsi" w:cs="Tahoma"/>
                <w:b/>
                <w:sz w:val="18"/>
                <w:szCs w:val="18"/>
              </w:rPr>
              <w:t>Contract End Date</w:t>
            </w:r>
            <w:r w:rsidRPr="002E18E6">
              <w:rPr>
                <w:rFonts w:asciiTheme="minorHAnsi" w:hAnsiTheme="minorHAnsi" w:cs="Tahoma"/>
                <w:sz w:val="18"/>
                <w:szCs w:val="18"/>
              </w:rPr>
              <w:t xml:space="preserve"> (end of academic year, or student’s graduation date – whichever occurs first)</w:t>
            </w:r>
          </w:p>
        </w:tc>
        <w:tc>
          <w:tcPr>
            <w:tcW w:w="548" w:type="pct"/>
            <w:tcBorders>
              <w:top w:val="single" w:sz="2" w:space="0" w:color="auto"/>
              <w:left w:val="single" w:sz="2" w:space="0" w:color="auto"/>
              <w:bottom w:val="single" w:sz="2" w:space="0" w:color="auto"/>
              <w:right w:val="single" w:sz="2" w:space="0" w:color="auto"/>
            </w:tcBorders>
            <w:vAlign w:val="center"/>
          </w:tcPr>
          <w:p w:rsidR="00196D98" w:rsidRPr="002E18E6" w:rsidRDefault="00196D98"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Text8"/>
                  <w:enabled/>
                  <w:calcOnExit w:val="0"/>
                  <w:textInput/>
                </w:ffData>
              </w:fldChar>
            </w:r>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p>
        </w:tc>
      </w:tr>
      <w:tr w:rsidR="00A61A9B" w:rsidRPr="002E18E6" w:rsidTr="006D1804">
        <w:trPr>
          <w:trHeight w:val="242"/>
          <w:jc w:val="center"/>
        </w:trPr>
        <w:tc>
          <w:tcPr>
            <w:tcW w:w="1078" w:type="pct"/>
            <w:gridSpan w:val="5"/>
            <w:tcBorders>
              <w:top w:val="single" w:sz="2" w:space="0" w:color="auto"/>
              <w:left w:val="single" w:sz="2" w:space="0" w:color="auto"/>
              <w:bottom w:val="single" w:sz="2" w:space="0" w:color="auto"/>
              <w:right w:val="single" w:sz="2" w:space="0" w:color="auto"/>
            </w:tcBorders>
            <w:vAlign w:val="center"/>
          </w:tcPr>
          <w:p w:rsidR="00A61A9B" w:rsidRPr="002E18E6" w:rsidRDefault="00A61A9B" w:rsidP="00ED00C5">
            <w:pPr>
              <w:tabs>
                <w:tab w:val="left" w:pos="9270"/>
                <w:tab w:val="left" w:pos="9360"/>
              </w:tabs>
              <w:rPr>
                <w:rFonts w:asciiTheme="minorHAnsi" w:hAnsiTheme="minorHAnsi" w:cs="Tahoma"/>
                <w:sz w:val="18"/>
                <w:szCs w:val="18"/>
                <w:highlight w:val="yellow"/>
              </w:rPr>
            </w:pPr>
            <w:r w:rsidRPr="002E18E6">
              <w:rPr>
                <w:rFonts w:asciiTheme="minorHAnsi" w:hAnsiTheme="minorHAnsi" w:cs="Tahoma"/>
                <w:sz w:val="18"/>
                <w:szCs w:val="18"/>
              </w:rPr>
              <w:t>*Average Hours Per Week:</w:t>
            </w:r>
          </w:p>
        </w:tc>
        <w:tc>
          <w:tcPr>
            <w:tcW w:w="635" w:type="pct"/>
            <w:gridSpan w:val="4"/>
            <w:tcBorders>
              <w:top w:val="single" w:sz="2" w:space="0" w:color="auto"/>
              <w:left w:val="single" w:sz="2" w:space="0" w:color="auto"/>
              <w:bottom w:val="single" w:sz="2" w:space="0" w:color="auto"/>
              <w:right w:val="single" w:sz="2" w:space="0" w:color="auto"/>
            </w:tcBorders>
            <w:vAlign w:val="center"/>
          </w:tcPr>
          <w:p w:rsidR="00A61A9B" w:rsidRPr="002E18E6" w:rsidRDefault="00A61A9B"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Text9"/>
                  <w:enabled/>
                  <w:calcOnExit w:val="0"/>
                  <w:textInput/>
                </w:ffData>
              </w:fldChar>
            </w:r>
            <w:bookmarkStart w:id="10" w:name="Text9"/>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p>
        </w:tc>
        <w:tc>
          <w:tcPr>
            <w:tcW w:w="1270" w:type="pct"/>
            <w:gridSpan w:val="8"/>
            <w:tcBorders>
              <w:top w:val="single" w:sz="2" w:space="0" w:color="auto"/>
              <w:left w:val="single" w:sz="2" w:space="0" w:color="auto"/>
              <w:bottom w:val="single" w:sz="2" w:space="0" w:color="auto"/>
              <w:right w:val="single" w:sz="2" w:space="0" w:color="auto"/>
            </w:tcBorders>
            <w:vAlign w:val="center"/>
          </w:tcPr>
          <w:p w:rsidR="00A61A9B" w:rsidRPr="002E18E6" w:rsidRDefault="00A61A9B"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FTE (actual or closest estimate):</w:t>
            </w:r>
          </w:p>
        </w:tc>
        <w:bookmarkEnd w:id="10"/>
        <w:tc>
          <w:tcPr>
            <w:tcW w:w="755" w:type="pct"/>
            <w:gridSpan w:val="4"/>
            <w:tcBorders>
              <w:top w:val="single" w:sz="2" w:space="0" w:color="auto"/>
              <w:left w:val="single" w:sz="2" w:space="0" w:color="auto"/>
              <w:bottom w:val="single" w:sz="2" w:space="0" w:color="auto"/>
              <w:right w:val="single" w:sz="2" w:space="0" w:color="auto"/>
            </w:tcBorders>
            <w:vAlign w:val="center"/>
          </w:tcPr>
          <w:p w:rsidR="00A61A9B" w:rsidRPr="002E18E6" w:rsidRDefault="00A61A9B"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
                  <w:enabled/>
                  <w:calcOnExit w:val="0"/>
                  <w:textInput/>
                </w:ffData>
              </w:fldChar>
            </w:r>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sz w:val="18"/>
                <w:szCs w:val="18"/>
              </w:rPr>
              <w:t> </w:t>
            </w:r>
            <w:r w:rsidRPr="002E18E6">
              <w:rPr>
                <w:rFonts w:asciiTheme="minorHAnsi" w:hAnsiTheme="minorHAnsi" w:cs="Tahoma"/>
                <w:sz w:val="18"/>
                <w:szCs w:val="18"/>
              </w:rPr>
              <w:t> </w:t>
            </w:r>
            <w:r w:rsidRPr="002E18E6">
              <w:rPr>
                <w:rFonts w:asciiTheme="minorHAnsi" w:hAnsiTheme="minorHAnsi" w:cs="Tahoma"/>
                <w:sz w:val="18"/>
                <w:szCs w:val="18"/>
              </w:rPr>
              <w:t> </w:t>
            </w:r>
            <w:r w:rsidRPr="002E18E6">
              <w:rPr>
                <w:rFonts w:asciiTheme="minorHAnsi" w:hAnsiTheme="minorHAnsi" w:cs="Tahoma"/>
                <w:sz w:val="18"/>
                <w:szCs w:val="18"/>
              </w:rPr>
              <w:t> </w:t>
            </w:r>
            <w:r w:rsidRPr="002E18E6">
              <w:rPr>
                <w:rFonts w:asciiTheme="minorHAnsi" w:hAnsiTheme="minorHAnsi" w:cs="Tahoma"/>
                <w:sz w:val="18"/>
                <w:szCs w:val="18"/>
              </w:rPr>
              <w:t> </w:t>
            </w:r>
            <w:r w:rsidRPr="002E18E6">
              <w:rPr>
                <w:rFonts w:asciiTheme="minorHAnsi" w:hAnsiTheme="minorHAnsi" w:cs="Tahoma"/>
                <w:sz w:val="18"/>
                <w:szCs w:val="18"/>
              </w:rPr>
              <w:fldChar w:fldCharType="end"/>
            </w:r>
            <w:r w:rsidRPr="002E18E6">
              <w:rPr>
                <w:rFonts w:asciiTheme="minorHAnsi" w:hAnsiTheme="minorHAnsi" w:cs="Tahoma"/>
                <w:sz w:val="18"/>
                <w:szCs w:val="18"/>
              </w:rPr>
              <w:t xml:space="preserve"> %</w:t>
            </w:r>
          </w:p>
        </w:tc>
        <w:tc>
          <w:tcPr>
            <w:tcW w:w="714" w:type="pct"/>
            <w:gridSpan w:val="6"/>
            <w:tcBorders>
              <w:top w:val="single" w:sz="2" w:space="0" w:color="auto"/>
              <w:left w:val="single" w:sz="2" w:space="0" w:color="auto"/>
              <w:bottom w:val="single" w:sz="2" w:space="0" w:color="auto"/>
              <w:right w:val="single" w:sz="2" w:space="0" w:color="auto"/>
            </w:tcBorders>
            <w:vAlign w:val="center"/>
          </w:tcPr>
          <w:p w:rsidR="00A61A9B" w:rsidRPr="002E18E6" w:rsidRDefault="00A61A9B"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Hourly Rate:</w:t>
            </w:r>
          </w:p>
        </w:tc>
        <w:tc>
          <w:tcPr>
            <w:tcW w:w="548" w:type="pct"/>
            <w:tcBorders>
              <w:top w:val="single" w:sz="2" w:space="0" w:color="auto"/>
              <w:left w:val="single" w:sz="2" w:space="0" w:color="auto"/>
              <w:bottom w:val="single" w:sz="2" w:space="0" w:color="auto"/>
              <w:right w:val="single" w:sz="2" w:space="0" w:color="auto"/>
            </w:tcBorders>
            <w:vAlign w:val="center"/>
          </w:tcPr>
          <w:p w:rsidR="00A61A9B" w:rsidRPr="002E18E6" w:rsidRDefault="005E69E5"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w:t>
            </w:r>
            <w:r w:rsidR="00A61A9B" w:rsidRPr="002E18E6">
              <w:rPr>
                <w:rFonts w:asciiTheme="minorHAnsi" w:hAnsiTheme="minorHAnsi" w:cs="Tahoma"/>
                <w:sz w:val="18"/>
                <w:szCs w:val="18"/>
              </w:rPr>
              <w:fldChar w:fldCharType="begin">
                <w:ffData>
                  <w:name w:val="Text10"/>
                  <w:enabled/>
                  <w:calcOnExit w:val="0"/>
                  <w:textInput/>
                </w:ffData>
              </w:fldChar>
            </w:r>
            <w:bookmarkStart w:id="11" w:name="Text10"/>
            <w:r w:rsidR="00A61A9B" w:rsidRPr="002E18E6">
              <w:rPr>
                <w:rFonts w:asciiTheme="minorHAnsi" w:hAnsiTheme="minorHAnsi" w:cs="Tahoma"/>
                <w:sz w:val="18"/>
                <w:szCs w:val="18"/>
              </w:rPr>
              <w:instrText xml:space="preserve"> FORMTEXT </w:instrText>
            </w:r>
            <w:r w:rsidR="00A61A9B" w:rsidRPr="002E18E6">
              <w:rPr>
                <w:rFonts w:asciiTheme="minorHAnsi" w:hAnsiTheme="minorHAnsi" w:cs="Tahoma"/>
                <w:sz w:val="18"/>
                <w:szCs w:val="18"/>
              </w:rPr>
            </w:r>
            <w:r w:rsidR="00A61A9B" w:rsidRPr="002E18E6">
              <w:rPr>
                <w:rFonts w:asciiTheme="minorHAnsi" w:hAnsiTheme="minorHAnsi" w:cs="Tahoma"/>
                <w:sz w:val="18"/>
                <w:szCs w:val="18"/>
              </w:rPr>
              <w:fldChar w:fldCharType="separate"/>
            </w:r>
            <w:r w:rsidR="00A61A9B" w:rsidRPr="002E18E6">
              <w:rPr>
                <w:rFonts w:asciiTheme="minorHAnsi" w:hAnsiTheme="minorHAnsi" w:cs="Tahoma"/>
                <w:noProof/>
                <w:sz w:val="18"/>
                <w:szCs w:val="18"/>
              </w:rPr>
              <w:t> </w:t>
            </w:r>
            <w:r w:rsidR="00A61A9B" w:rsidRPr="002E18E6">
              <w:rPr>
                <w:rFonts w:asciiTheme="minorHAnsi" w:hAnsiTheme="minorHAnsi" w:cs="Tahoma"/>
                <w:noProof/>
                <w:sz w:val="18"/>
                <w:szCs w:val="18"/>
              </w:rPr>
              <w:t> </w:t>
            </w:r>
            <w:r w:rsidR="00A61A9B" w:rsidRPr="002E18E6">
              <w:rPr>
                <w:rFonts w:asciiTheme="minorHAnsi" w:hAnsiTheme="minorHAnsi" w:cs="Tahoma"/>
                <w:noProof/>
                <w:sz w:val="18"/>
                <w:szCs w:val="18"/>
              </w:rPr>
              <w:t> </w:t>
            </w:r>
            <w:r w:rsidR="00A61A9B" w:rsidRPr="002E18E6">
              <w:rPr>
                <w:rFonts w:asciiTheme="minorHAnsi" w:hAnsiTheme="minorHAnsi" w:cs="Tahoma"/>
                <w:noProof/>
                <w:sz w:val="18"/>
                <w:szCs w:val="18"/>
              </w:rPr>
              <w:t> </w:t>
            </w:r>
            <w:r w:rsidR="00A61A9B" w:rsidRPr="002E18E6">
              <w:rPr>
                <w:rFonts w:asciiTheme="minorHAnsi" w:hAnsiTheme="minorHAnsi" w:cs="Tahoma"/>
                <w:noProof/>
                <w:sz w:val="18"/>
                <w:szCs w:val="18"/>
              </w:rPr>
              <w:t> </w:t>
            </w:r>
            <w:r w:rsidR="00A61A9B" w:rsidRPr="002E18E6">
              <w:rPr>
                <w:rFonts w:asciiTheme="minorHAnsi" w:hAnsiTheme="minorHAnsi" w:cs="Tahoma"/>
                <w:sz w:val="18"/>
                <w:szCs w:val="18"/>
              </w:rPr>
              <w:fldChar w:fldCharType="end"/>
            </w:r>
            <w:bookmarkEnd w:id="11"/>
          </w:p>
        </w:tc>
      </w:tr>
      <w:tr w:rsidR="005A61D5" w:rsidRPr="002E18E6" w:rsidTr="006D1804">
        <w:trPr>
          <w:trHeight w:val="242"/>
          <w:jc w:val="center"/>
        </w:trPr>
        <w:tc>
          <w:tcPr>
            <w:tcW w:w="5000" w:type="pct"/>
            <w:gridSpan w:val="28"/>
            <w:tcBorders>
              <w:top w:val="single" w:sz="2" w:space="0" w:color="auto"/>
              <w:left w:val="single" w:sz="2" w:space="0" w:color="auto"/>
              <w:bottom w:val="single" w:sz="2" w:space="0" w:color="auto"/>
              <w:right w:val="single" w:sz="2" w:space="0" w:color="auto"/>
            </w:tcBorders>
            <w:vAlign w:val="center"/>
          </w:tcPr>
          <w:p w:rsidR="005A61D5" w:rsidRPr="002E18E6" w:rsidRDefault="005A61D5" w:rsidP="00ED00C5">
            <w:pPr>
              <w:rPr>
                <w:rFonts w:asciiTheme="minorHAnsi" w:hAnsiTheme="minorHAnsi"/>
              </w:rPr>
            </w:pPr>
            <w:r w:rsidRPr="002E18E6">
              <w:rPr>
                <w:rFonts w:asciiTheme="minorHAnsi" w:hAnsiTheme="minorHAnsi" w:cs="Tahoma"/>
                <w:sz w:val="18"/>
                <w:szCs w:val="18"/>
              </w:rPr>
              <w:t>*</w:t>
            </w:r>
            <w:r w:rsidRPr="002E18E6">
              <w:rPr>
                <w:rFonts w:asciiTheme="minorHAnsi" w:hAnsiTheme="minorHAnsi" w:cs="Tahoma"/>
                <w:i/>
                <w:sz w:val="16"/>
                <w:szCs w:val="18"/>
              </w:rPr>
              <w:t>See page 2, Conditions of Employment, for Work Hour Limitations</w:t>
            </w:r>
          </w:p>
        </w:tc>
      </w:tr>
      <w:tr w:rsidR="00A61A9B" w:rsidRPr="002E18E6" w:rsidTr="006D1804">
        <w:trPr>
          <w:trHeight w:val="242"/>
          <w:jc w:val="center"/>
        </w:trPr>
        <w:tc>
          <w:tcPr>
            <w:tcW w:w="1482" w:type="pct"/>
            <w:gridSpan w:val="7"/>
            <w:tcBorders>
              <w:top w:val="single" w:sz="2" w:space="0" w:color="auto"/>
              <w:left w:val="single" w:sz="2" w:space="0" w:color="auto"/>
              <w:bottom w:val="single" w:sz="2" w:space="0" w:color="auto"/>
              <w:right w:val="single" w:sz="2" w:space="0" w:color="auto"/>
            </w:tcBorders>
            <w:vAlign w:val="center"/>
          </w:tcPr>
          <w:p w:rsidR="00A61A9B" w:rsidRPr="002E18E6" w:rsidRDefault="00A61A9B" w:rsidP="00ED00C5">
            <w:pPr>
              <w:rPr>
                <w:rFonts w:asciiTheme="minorHAnsi" w:hAnsiTheme="minorHAnsi" w:cs="Tahoma"/>
                <w:sz w:val="18"/>
                <w:szCs w:val="18"/>
              </w:rPr>
            </w:pPr>
            <w:r w:rsidRPr="002E18E6">
              <w:rPr>
                <w:rFonts w:asciiTheme="minorHAnsi" w:hAnsiTheme="minorHAnsi" w:cs="Tahoma"/>
                <w:sz w:val="18"/>
                <w:szCs w:val="18"/>
              </w:rPr>
              <w:t>Funding Source (mark all that apply):</w:t>
            </w:r>
          </w:p>
        </w:tc>
        <w:tc>
          <w:tcPr>
            <w:tcW w:w="3518" w:type="pct"/>
            <w:gridSpan w:val="21"/>
            <w:tcBorders>
              <w:top w:val="single" w:sz="2" w:space="0" w:color="auto"/>
              <w:left w:val="single" w:sz="2" w:space="0" w:color="auto"/>
              <w:bottom w:val="single" w:sz="2" w:space="0" w:color="auto"/>
              <w:right w:val="single" w:sz="2" w:space="0" w:color="auto"/>
            </w:tcBorders>
            <w:vAlign w:val="center"/>
          </w:tcPr>
          <w:p w:rsidR="00A61A9B" w:rsidRPr="002E18E6" w:rsidRDefault="00DC1289" w:rsidP="00ED00C5">
            <w:pPr>
              <w:rPr>
                <w:rFonts w:asciiTheme="minorHAnsi" w:hAnsiTheme="minorHAnsi" w:cs="Tahoma"/>
                <w:sz w:val="18"/>
                <w:szCs w:val="18"/>
              </w:rPr>
            </w:pPr>
            <w:r w:rsidRPr="002E18E6">
              <w:rPr>
                <w:rFonts w:asciiTheme="minorHAnsi" w:hAnsiTheme="minorHAnsi" w:cs="Tahoma"/>
                <w:sz w:val="18"/>
                <w:szCs w:val="18"/>
              </w:rPr>
              <w:t xml:space="preserve">        </w:t>
            </w:r>
            <w:r w:rsidR="00A61A9B" w:rsidRPr="002E18E6">
              <w:rPr>
                <w:rFonts w:asciiTheme="minorHAnsi" w:hAnsiTheme="minorHAnsi" w:cs="Tahoma"/>
                <w:sz w:val="18"/>
                <w:szCs w:val="18"/>
              </w:rPr>
              <w:t xml:space="preserve">State </w:t>
            </w:r>
            <w:r w:rsidR="00A61A9B" w:rsidRPr="002E18E6">
              <w:rPr>
                <w:rFonts w:asciiTheme="minorHAnsi" w:hAnsiTheme="minorHAnsi" w:cs="Tahoma"/>
                <w:sz w:val="18"/>
                <w:szCs w:val="18"/>
              </w:rPr>
              <w:fldChar w:fldCharType="begin">
                <w:ffData>
                  <w:name w:val="Check3"/>
                  <w:enabled/>
                  <w:calcOnExit w:val="0"/>
                  <w:checkBox>
                    <w:sizeAuto/>
                    <w:default w:val="0"/>
                  </w:checkBox>
                </w:ffData>
              </w:fldChar>
            </w:r>
            <w:r w:rsidR="00A61A9B"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00A61A9B" w:rsidRPr="002E18E6">
              <w:rPr>
                <w:rFonts w:asciiTheme="minorHAnsi" w:hAnsiTheme="minorHAnsi" w:cs="Tahoma"/>
                <w:sz w:val="18"/>
                <w:szCs w:val="18"/>
              </w:rPr>
              <w:fldChar w:fldCharType="end"/>
            </w:r>
            <w:r w:rsidR="00A61A9B" w:rsidRPr="002E18E6">
              <w:rPr>
                <w:rFonts w:asciiTheme="minorHAnsi" w:hAnsiTheme="minorHAnsi" w:cs="Tahoma"/>
                <w:sz w:val="18"/>
                <w:szCs w:val="18"/>
              </w:rPr>
              <w:t xml:space="preserve">     </w:t>
            </w:r>
            <w:r w:rsidRPr="002E18E6">
              <w:rPr>
                <w:rFonts w:asciiTheme="minorHAnsi" w:hAnsiTheme="minorHAnsi" w:cs="Tahoma"/>
                <w:sz w:val="18"/>
                <w:szCs w:val="18"/>
              </w:rPr>
              <w:t xml:space="preserve">   </w:t>
            </w:r>
            <w:r w:rsidR="00A61A9B" w:rsidRPr="002E18E6">
              <w:rPr>
                <w:rFonts w:asciiTheme="minorHAnsi" w:hAnsiTheme="minorHAnsi" w:cs="Tahoma"/>
                <w:sz w:val="18"/>
                <w:szCs w:val="18"/>
              </w:rPr>
              <w:t xml:space="preserve">Grant </w:t>
            </w:r>
            <w:r w:rsidR="00A61A9B" w:rsidRPr="002E18E6">
              <w:rPr>
                <w:rFonts w:asciiTheme="minorHAnsi" w:hAnsiTheme="minorHAnsi" w:cs="Tahoma"/>
                <w:sz w:val="18"/>
                <w:szCs w:val="18"/>
              </w:rPr>
              <w:fldChar w:fldCharType="begin">
                <w:ffData>
                  <w:name w:val="Check3"/>
                  <w:enabled/>
                  <w:calcOnExit w:val="0"/>
                  <w:checkBox>
                    <w:sizeAuto/>
                    <w:default w:val="0"/>
                  </w:checkBox>
                </w:ffData>
              </w:fldChar>
            </w:r>
            <w:r w:rsidR="00A61A9B"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00A61A9B" w:rsidRPr="002E18E6">
              <w:rPr>
                <w:rFonts w:asciiTheme="minorHAnsi" w:hAnsiTheme="minorHAnsi" w:cs="Tahoma"/>
                <w:sz w:val="18"/>
                <w:szCs w:val="18"/>
              </w:rPr>
              <w:fldChar w:fldCharType="end"/>
            </w:r>
            <w:r w:rsidR="00A61A9B" w:rsidRPr="002E18E6">
              <w:rPr>
                <w:rFonts w:asciiTheme="minorHAnsi" w:hAnsiTheme="minorHAnsi" w:cs="Tahoma"/>
                <w:sz w:val="18"/>
                <w:szCs w:val="18"/>
              </w:rPr>
              <w:t xml:space="preserve">     </w:t>
            </w:r>
            <w:r w:rsidRPr="002E18E6">
              <w:rPr>
                <w:rFonts w:asciiTheme="minorHAnsi" w:hAnsiTheme="minorHAnsi" w:cs="Tahoma"/>
                <w:sz w:val="18"/>
                <w:szCs w:val="18"/>
              </w:rPr>
              <w:t xml:space="preserve">   </w:t>
            </w:r>
            <w:r w:rsidR="00A61A9B" w:rsidRPr="002E18E6">
              <w:rPr>
                <w:rFonts w:asciiTheme="minorHAnsi" w:hAnsiTheme="minorHAnsi" w:cs="Tahoma"/>
                <w:sz w:val="18"/>
                <w:szCs w:val="18"/>
              </w:rPr>
              <w:t xml:space="preserve">Revolving </w:t>
            </w:r>
            <w:r w:rsidR="00A61A9B" w:rsidRPr="002E18E6">
              <w:rPr>
                <w:rFonts w:asciiTheme="minorHAnsi" w:hAnsiTheme="minorHAnsi" w:cs="Tahoma"/>
                <w:sz w:val="18"/>
                <w:szCs w:val="18"/>
              </w:rPr>
              <w:fldChar w:fldCharType="begin">
                <w:ffData>
                  <w:name w:val="Check3"/>
                  <w:enabled/>
                  <w:calcOnExit w:val="0"/>
                  <w:checkBox>
                    <w:sizeAuto/>
                    <w:default w:val="0"/>
                  </w:checkBox>
                </w:ffData>
              </w:fldChar>
            </w:r>
            <w:r w:rsidR="00A61A9B"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00A61A9B" w:rsidRPr="002E18E6">
              <w:rPr>
                <w:rFonts w:asciiTheme="minorHAnsi" w:hAnsiTheme="minorHAnsi" w:cs="Tahoma"/>
                <w:sz w:val="18"/>
                <w:szCs w:val="18"/>
              </w:rPr>
              <w:fldChar w:fldCharType="end"/>
            </w:r>
            <w:r w:rsidR="00A61A9B" w:rsidRPr="002E18E6">
              <w:rPr>
                <w:rFonts w:asciiTheme="minorHAnsi" w:hAnsiTheme="minorHAnsi" w:cs="Tahoma"/>
                <w:sz w:val="18"/>
                <w:szCs w:val="18"/>
              </w:rPr>
              <w:t xml:space="preserve">     </w:t>
            </w:r>
            <w:r w:rsidRPr="002E18E6">
              <w:rPr>
                <w:rFonts w:asciiTheme="minorHAnsi" w:hAnsiTheme="minorHAnsi" w:cs="Tahoma"/>
                <w:sz w:val="18"/>
                <w:szCs w:val="18"/>
              </w:rPr>
              <w:t xml:space="preserve">   </w:t>
            </w:r>
            <w:r w:rsidR="00A61A9B" w:rsidRPr="002E18E6">
              <w:rPr>
                <w:rFonts w:asciiTheme="minorHAnsi" w:hAnsiTheme="minorHAnsi" w:cs="Tahoma"/>
                <w:sz w:val="18"/>
                <w:szCs w:val="18"/>
              </w:rPr>
              <w:t xml:space="preserve">Other </w:t>
            </w:r>
            <w:r w:rsidR="00A61A9B" w:rsidRPr="002E18E6">
              <w:rPr>
                <w:rFonts w:asciiTheme="minorHAnsi" w:hAnsiTheme="minorHAnsi" w:cs="Tahoma"/>
                <w:sz w:val="18"/>
                <w:szCs w:val="18"/>
              </w:rPr>
              <w:fldChar w:fldCharType="begin">
                <w:ffData>
                  <w:name w:val="Check3"/>
                  <w:enabled/>
                  <w:calcOnExit w:val="0"/>
                  <w:checkBox>
                    <w:sizeAuto/>
                    <w:default w:val="0"/>
                  </w:checkBox>
                </w:ffData>
              </w:fldChar>
            </w:r>
            <w:r w:rsidR="00A61A9B" w:rsidRPr="002E18E6">
              <w:rPr>
                <w:rFonts w:asciiTheme="minorHAnsi" w:hAnsiTheme="minorHAnsi" w:cs="Tahoma"/>
                <w:sz w:val="18"/>
                <w:szCs w:val="18"/>
              </w:rPr>
              <w:instrText xml:space="preserve"> FORMCHECKBOX </w:instrText>
            </w:r>
            <w:r w:rsidR="007A5718">
              <w:rPr>
                <w:rFonts w:asciiTheme="minorHAnsi" w:hAnsiTheme="minorHAnsi" w:cs="Tahoma"/>
                <w:sz w:val="18"/>
                <w:szCs w:val="18"/>
              </w:rPr>
            </w:r>
            <w:r w:rsidR="007A5718">
              <w:rPr>
                <w:rFonts w:asciiTheme="minorHAnsi" w:hAnsiTheme="minorHAnsi" w:cs="Tahoma"/>
                <w:sz w:val="18"/>
                <w:szCs w:val="18"/>
              </w:rPr>
              <w:fldChar w:fldCharType="separate"/>
            </w:r>
            <w:r w:rsidR="00A61A9B" w:rsidRPr="002E18E6">
              <w:rPr>
                <w:rFonts w:asciiTheme="minorHAnsi" w:hAnsiTheme="minorHAnsi" w:cs="Tahoma"/>
                <w:sz w:val="18"/>
                <w:szCs w:val="18"/>
              </w:rPr>
              <w:fldChar w:fldCharType="end"/>
            </w:r>
            <w:r w:rsidR="00A61A9B" w:rsidRPr="002E18E6">
              <w:rPr>
                <w:rFonts w:asciiTheme="minorHAnsi" w:hAnsiTheme="minorHAnsi" w:cs="Tahoma"/>
                <w:sz w:val="18"/>
                <w:szCs w:val="18"/>
              </w:rPr>
              <w:t xml:space="preserve"> </w:t>
            </w:r>
            <w:r w:rsidR="00A61A9B" w:rsidRPr="002E18E6">
              <w:rPr>
                <w:rFonts w:asciiTheme="minorHAnsi" w:hAnsiTheme="minorHAnsi" w:cs="Tahoma"/>
                <w:sz w:val="18"/>
                <w:szCs w:val="18"/>
              </w:rPr>
              <w:fldChar w:fldCharType="begin">
                <w:ffData>
                  <w:name w:val="Text10"/>
                  <w:enabled/>
                  <w:calcOnExit w:val="0"/>
                  <w:textInput/>
                </w:ffData>
              </w:fldChar>
            </w:r>
            <w:r w:rsidR="00A61A9B" w:rsidRPr="002E18E6">
              <w:rPr>
                <w:rFonts w:asciiTheme="minorHAnsi" w:hAnsiTheme="minorHAnsi" w:cs="Tahoma"/>
                <w:sz w:val="18"/>
                <w:szCs w:val="18"/>
              </w:rPr>
              <w:instrText xml:space="preserve"> FORMTEXT </w:instrText>
            </w:r>
            <w:r w:rsidR="00A61A9B" w:rsidRPr="002E18E6">
              <w:rPr>
                <w:rFonts w:asciiTheme="minorHAnsi" w:hAnsiTheme="minorHAnsi" w:cs="Tahoma"/>
                <w:sz w:val="18"/>
                <w:szCs w:val="18"/>
              </w:rPr>
            </w:r>
            <w:r w:rsidR="00A61A9B" w:rsidRPr="002E18E6">
              <w:rPr>
                <w:rFonts w:asciiTheme="minorHAnsi" w:hAnsiTheme="minorHAnsi" w:cs="Tahoma"/>
                <w:sz w:val="18"/>
                <w:szCs w:val="18"/>
              </w:rPr>
              <w:fldChar w:fldCharType="separate"/>
            </w:r>
            <w:r w:rsidR="00A61A9B" w:rsidRPr="002E18E6">
              <w:rPr>
                <w:rFonts w:asciiTheme="minorHAnsi" w:hAnsiTheme="minorHAnsi" w:cs="Tahoma"/>
                <w:sz w:val="18"/>
                <w:szCs w:val="18"/>
              </w:rPr>
              <w:t> </w:t>
            </w:r>
            <w:r w:rsidR="00A61A9B" w:rsidRPr="002E18E6">
              <w:rPr>
                <w:rFonts w:asciiTheme="minorHAnsi" w:hAnsiTheme="minorHAnsi" w:cs="Tahoma"/>
                <w:sz w:val="18"/>
                <w:szCs w:val="18"/>
              </w:rPr>
              <w:t> </w:t>
            </w:r>
            <w:r w:rsidR="00A61A9B" w:rsidRPr="002E18E6">
              <w:rPr>
                <w:rFonts w:asciiTheme="minorHAnsi" w:hAnsiTheme="minorHAnsi" w:cs="Tahoma"/>
                <w:sz w:val="18"/>
                <w:szCs w:val="18"/>
              </w:rPr>
              <w:t> </w:t>
            </w:r>
            <w:r w:rsidR="00A61A9B" w:rsidRPr="002E18E6">
              <w:rPr>
                <w:rFonts w:asciiTheme="minorHAnsi" w:hAnsiTheme="minorHAnsi" w:cs="Tahoma"/>
                <w:sz w:val="18"/>
                <w:szCs w:val="18"/>
              </w:rPr>
              <w:t> </w:t>
            </w:r>
            <w:r w:rsidR="00A61A9B" w:rsidRPr="002E18E6">
              <w:rPr>
                <w:rFonts w:asciiTheme="minorHAnsi" w:hAnsiTheme="minorHAnsi" w:cs="Tahoma"/>
                <w:sz w:val="18"/>
                <w:szCs w:val="18"/>
              </w:rPr>
              <w:t> </w:t>
            </w:r>
            <w:r w:rsidR="00A61A9B" w:rsidRPr="002E18E6">
              <w:rPr>
                <w:rFonts w:asciiTheme="minorHAnsi" w:hAnsiTheme="minorHAnsi" w:cs="Tahoma"/>
                <w:sz w:val="18"/>
                <w:szCs w:val="18"/>
              </w:rPr>
              <w:fldChar w:fldCharType="end"/>
            </w:r>
          </w:p>
        </w:tc>
      </w:tr>
      <w:tr w:rsidR="00516FE2" w:rsidRPr="002E18E6" w:rsidTr="006D1804">
        <w:trPr>
          <w:trHeight w:val="242"/>
          <w:jc w:val="center"/>
        </w:trPr>
        <w:tc>
          <w:tcPr>
            <w:tcW w:w="5000" w:type="pct"/>
            <w:gridSpan w:val="28"/>
            <w:tcBorders>
              <w:top w:val="single" w:sz="4" w:space="0" w:color="auto"/>
              <w:bottom w:val="single" w:sz="4" w:space="0" w:color="auto"/>
            </w:tcBorders>
            <w:shd w:val="clear" w:color="auto" w:fill="C4BC96" w:themeFill="background2" w:themeFillShade="BF"/>
            <w:vAlign w:val="center"/>
          </w:tcPr>
          <w:p w:rsidR="00516FE2" w:rsidRPr="002E18E6" w:rsidRDefault="00516FE2" w:rsidP="00ED00C5">
            <w:pPr>
              <w:widowControl/>
              <w:snapToGrid w:val="0"/>
              <w:rPr>
                <w:rFonts w:asciiTheme="minorHAnsi" w:eastAsia="Calibri" w:hAnsiTheme="minorHAnsi" w:cs="Tahoma"/>
                <w:b/>
                <w:bCs/>
                <w:snapToGrid/>
                <w:sz w:val="16"/>
                <w:szCs w:val="16"/>
              </w:rPr>
            </w:pPr>
            <w:r w:rsidRPr="002E18E6">
              <w:rPr>
                <w:rFonts w:asciiTheme="minorHAnsi" w:eastAsia="Calibri" w:hAnsiTheme="minorHAnsi" w:cs="Tahoma"/>
                <w:b/>
                <w:bCs/>
                <w:snapToGrid/>
                <w:sz w:val="16"/>
                <w:szCs w:val="16"/>
              </w:rPr>
              <w:t xml:space="preserve"> Concurrent Employment within the University of Maryland, Baltimore.</w:t>
            </w:r>
          </w:p>
          <w:p w:rsidR="00516FE2" w:rsidRPr="002E18E6" w:rsidRDefault="00516FE2" w:rsidP="00ED00C5">
            <w:pPr>
              <w:tabs>
                <w:tab w:val="left" w:pos="9270"/>
                <w:tab w:val="left" w:pos="9360"/>
              </w:tabs>
              <w:rPr>
                <w:rFonts w:asciiTheme="minorHAnsi" w:hAnsiTheme="minorHAnsi" w:cs="Tahoma"/>
                <w:sz w:val="18"/>
                <w:szCs w:val="18"/>
              </w:rPr>
            </w:pPr>
            <w:r w:rsidRPr="002E18E6">
              <w:rPr>
                <w:rFonts w:asciiTheme="minorHAnsi" w:eastAsia="Calibri" w:hAnsiTheme="minorHAnsi" w:cs="Tahoma"/>
                <w:i/>
                <w:iCs/>
                <w:snapToGrid/>
                <w:sz w:val="16"/>
                <w:szCs w:val="16"/>
              </w:rPr>
              <w:t>The employee shall notify the employer of concurrent employment within other UMB departments.</w:t>
            </w:r>
          </w:p>
        </w:tc>
      </w:tr>
      <w:tr w:rsidR="00516FE2" w:rsidRPr="002E18E6" w:rsidTr="006D1804">
        <w:trPr>
          <w:trHeight w:val="144"/>
          <w:jc w:val="center"/>
        </w:trPr>
        <w:tc>
          <w:tcPr>
            <w:tcW w:w="5000" w:type="pct"/>
            <w:gridSpan w:val="28"/>
            <w:tcBorders>
              <w:top w:val="single" w:sz="4" w:space="0" w:color="auto"/>
              <w:bottom w:val="single" w:sz="4" w:space="0" w:color="auto"/>
            </w:tcBorders>
            <w:shd w:val="clear" w:color="auto" w:fill="auto"/>
            <w:vAlign w:val="center"/>
          </w:tcPr>
          <w:p w:rsidR="00261E94" w:rsidRPr="002E18E6" w:rsidRDefault="00516FE2" w:rsidP="00261E94">
            <w:pPr>
              <w:widowControl/>
              <w:snapToGrid w:val="0"/>
              <w:rPr>
                <w:rFonts w:asciiTheme="minorHAnsi" w:eastAsia="Calibri" w:hAnsiTheme="minorHAnsi" w:cs="Tahoma"/>
                <w:b/>
                <w:snapToGrid/>
                <w:sz w:val="18"/>
                <w:szCs w:val="18"/>
              </w:rPr>
            </w:pPr>
            <w:r w:rsidRPr="002E18E6">
              <w:rPr>
                <w:rFonts w:asciiTheme="minorHAnsi" w:eastAsia="Calibri" w:hAnsiTheme="minorHAnsi" w:cs="Tahoma"/>
                <w:b/>
                <w:bCs/>
                <w:snapToGrid/>
                <w:sz w:val="16"/>
                <w:szCs w:val="16"/>
              </w:rPr>
              <w:t xml:space="preserve">As of today’s date I am also employed within another UMB department:     </w:t>
            </w:r>
            <w:r w:rsidR="00261E94" w:rsidRPr="002E18E6">
              <w:rPr>
                <w:rFonts w:asciiTheme="minorHAnsi" w:eastAsia="Calibri" w:hAnsiTheme="minorHAnsi" w:cs="Tahoma"/>
                <w:snapToGrid/>
                <w:sz w:val="16"/>
                <w:szCs w:val="16"/>
              </w:rPr>
              <w:t xml:space="preserve">Yes: </w:t>
            </w:r>
            <w:r w:rsidR="00261E94" w:rsidRPr="002E18E6">
              <w:rPr>
                <w:rFonts w:asciiTheme="minorHAnsi" w:eastAsia="Calibri" w:hAnsiTheme="minorHAnsi" w:cs="Tahoma"/>
                <w:snapToGrid/>
                <w:sz w:val="16"/>
                <w:szCs w:val="16"/>
              </w:rPr>
              <w:fldChar w:fldCharType="begin">
                <w:ffData>
                  <w:name w:val=""/>
                  <w:enabled/>
                  <w:calcOnExit w:val="0"/>
                  <w:checkBox>
                    <w:sizeAuto/>
                    <w:default w:val="0"/>
                  </w:checkBox>
                </w:ffData>
              </w:fldChar>
            </w:r>
            <w:r w:rsidR="00261E94" w:rsidRPr="002E18E6">
              <w:rPr>
                <w:rFonts w:asciiTheme="minorHAnsi" w:eastAsia="Calibri" w:hAnsiTheme="minorHAnsi" w:cs="Tahoma"/>
                <w:snapToGrid/>
                <w:sz w:val="16"/>
                <w:szCs w:val="16"/>
              </w:rPr>
              <w:instrText xml:space="preserve"> FORMCHECKBOX </w:instrText>
            </w:r>
            <w:r w:rsidR="007A5718">
              <w:rPr>
                <w:rFonts w:asciiTheme="minorHAnsi" w:eastAsia="Calibri" w:hAnsiTheme="minorHAnsi" w:cs="Tahoma"/>
                <w:snapToGrid/>
                <w:sz w:val="16"/>
                <w:szCs w:val="16"/>
              </w:rPr>
            </w:r>
            <w:r w:rsidR="007A5718">
              <w:rPr>
                <w:rFonts w:asciiTheme="minorHAnsi" w:eastAsia="Calibri" w:hAnsiTheme="minorHAnsi" w:cs="Tahoma"/>
                <w:snapToGrid/>
                <w:sz w:val="16"/>
                <w:szCs w:val="16"/>
              </w:rPr>
              <w:fldChar w:fldCharType="separate"/>
            </w:r>
            <w:r w:rsidR="00261E94" w:rsidRPr="002E18E6">
              <w:rPr>
                <w:rFonts w:asciiTheme="minorHAnsi" w:eastAsia="Calibri" w:hAnsiTheme="minorHAnsi" w:cs="Tahoma"/>
                <w:snapToGrid/>
                <w:sz w:val="16"/>
                <w:szCs w:val="16"/>
              </w:rPr>
              <w:fldChar w:fldCharType="end"/>
            </w:r>
            <w:r w:rsidR="00261E94" w:rsidRPr="002E18E6">
              <w:rPr>
                <w:rFonts w:asciiTheme="minorHAnsi" w:eastAsia="Calibri" w:hAnsiTheme="minorHAnsi" w:cs="Tahoma"/>
                <w:snapToGrid/>
                <w:sz w:val="16"/>
                <w:szCs w:val="16"/>
              </w:rPr>
              <w:t xml:space="preserve">  / No: </w:t>
            </w:r>
            <w:r w:rsidR="00261E94" w:rsidRPr="002E18E6">
              <w:rPr>
                <w:rFonts w:asciiTheme="minorHAnsi" w:eastAsia="Calibri" w:hAnsiTheme="minorHAnsi" w:cs="Tahoma"/>
                <w:snapToGrid/>
                <w:sz w:val="16"/>
                <w:szCs w:val="16"/>
              </w:rPr>
              <w:fldChar w:fldCharType="begin">
                <w:ffData>
                  <w:name w:val=""/>
                  <w:enabled/>
                  <w:calcOnExit w:val="0"/>
                  <w:checkBox>
                    <w:sizeAuto/>
                    <w:default w:val="0"/>
                  </w:checkBox>
                </w:ffData>
              </w:fldChar>
            </w:r>
            <w:r w:rsidR="00261E94" w:rsidRPr="002E18E6">
              <w:rPr>
                <w:rFonts w:asciiTheme="minorHAnsi" w:eastAsia="Calibri" w:hAnsiTheme="minorHAnsi" w:cs="Tahoma"/>
                <w:snapToGrid/>
                <w:sz w:val="16"/>
                <w:szCs w:val="16"/>
              </w:rPr>
              <w:instrText xml:space="preserve"> FORMCHECKBOX </w:instrText>
            </w:r>
            <w:r w:rsidR="007A5718">
              <w:rPr>
                <w:rFonts w:asciiTheme="minorHAnsi" w:eastAsia="Calibri" w:hAnsiTheme="minorHAnsi" w:cs="Tahoma"/>
                <w:snapToGrid/>
                <w:sz w:val="16"/>
                <w:szCs w:val="16"/>
              </w:rPr>
            </w:r>
            <w:r w:rsidR="007A5718">
              <w:rPr>
                <w:rFonts w:asciiTheme="minorHAnsi" w:eastAsia="Calibri" w:hAnsiTheme="minorHAnsi" w:cs="Tahoma"/>
                <w:snapToGrid/>
                <w:sz w:val="16"/>
                <w:szCs w:val="16"/>
              </w:rPr>
              <w:fldChar w:fldCharType="separate"/>
            </w:r>
            <w:r w:rsidR="00261E94" w:rsidRPr="002E18E6">
              <w:rPr>
                <w:rFonts w:asciiTheme="minorHAnsi" w:eastAsia="Calibri" w:hAnsiTheme="minorHAnsi" w:cs="Tahoma"/>
                <w:snapToGrid/>
                <w:sz w:val="16"/>
                <w:szCs w:val="16"/>
              </w:rPr>
              <w:fldChar w:fldCharType="end"/>
            </w:r>
            <w:r w:rsidR="00261E94" w:rsidRPr="002E18E6">
              <w:rPr>
                <w:rFonts w:asciiTheme="minorHAnsi" w:eastAsia="Calibri" w:hAnsiTheme="minorHAnsi" w:cs="Tahoma"/>
                <w:snapToGrid/>
                <w:sz w:val="16"/>
                <w:szCs w:val="16"/>
              </w:rPr>
              <w:t xml:space="preserve">   </w:t>
            </w:r>
            <w:r w:rsidR="00261E94" w:rsidRPr="002E18E6">
              <w:rPr>
                <w:rFonts w:asciiTheme="minorHAnsi" w:eastAsia="Calibri" w:hAnsiTheme="minorHAnsi" w:cs="Tahoma"/>
                <w:b/>
                <w:snapToGrid/>
                <w:sz w:val="16"/>
                <w:szCs w:val="16"/>
              </w:rPr>
              <w:t xml:space="preserve">Employee Initials: </w:t>
            </w:r>
            <w:r w:rsidR="00261E94" w:rsidRPr="002E18E6">
              <w:rPr>
                <w:rFonts w:asciiTheme="minorHAnsi" w:eastAsia="Calibri" w:hAnsiTheme="minorHAnsi" w:cs="Tahoma"/>
                <w:b/>
                <w:snapToGrid/>
                <w:sz w:val="16"/>
                <w:szCs w:val="16"/>
                <w:highlight w:val="yellow"/>
              </w:rPr>
              <w:t>_________</w:t>
            </w:r>
          </w:p>
          <w:p w:rsidR="00261E94" w:rsidRPr="002E18E6" w:rsidRDefault="00261E94" w:rsidP="00261E94">
            <w:pPr>
              <w:widowControl/>
              <w:snapToGrid w:val="0"/>
              <w:rPr>
                <w:rFonts w:asciiTheme="minorHAnsi" w:eastAsia="Calibri" w:hAnsiTheme="minorHAnsi" w:cs="Tahoma"/>
                <w:b/>
                <w:bCs/>
                <w:snapToGrid/>
                <w:sz w:val="16"/>
                <w:szCs w:val="16"/>
              </w:rPr>
            </w:pPr>
            <w:r w:rsidRPr="002E18E6">
              <w:rPr>
                <w:rFonts w:asciiTheme="minorHAnsi" w:eastAsia="Calibri" w:hAnsiTheme="minorHAnsi" w:cs="Tahoma"/>
                <w:snapToGrid/>
                <w:sz w:val="16"/>
                <w:szCs w:val="16"/>
              </w:rPr>
              <w:t xml:space="preserve">If Yes, please list the UMB Departments below and initial here: </w:t>
            </w:r>
            <w:r w:rsidRPr="002E18E6">
              <w:rPr>
                <w:rFonts w:asciiTheme="minorHAnsi" w:eastAsia="Calibri" w:hAnsiTheme="minorHAnsi" w:cs="Tahoma"/>
                <w:snapToGrid/>
                <w:sz w:val="16"/>
                <w:szCs w:val="16"/>
                <w:highlight w:val="yellow"/>
              </w:rPr>
              <w:t>_____________</w:t>
            </w:r>
          </w:p>
          <w:p w:rsidR="00516FE2" w:rsidRPr="002E18E6" w:rsidRDefault="00516FE2" w:rsidP="00ED00C5">
            <w:pPr>
              <w:widowControl/>
              <w:snapToGrid w:val="0"/>
              <w:rPr>
                <w:rFonts w:asciiTheme="minorHAnsi" w:eastAsia="Calibri" w:hAnsiTheme="minorHAnsi" w:cs="Tahoma"/>
                <w:b/>
                <w:bCs/>
                <w:snapToGrid/>
                <w:sz w:val="16"/>
                <w:szCs w:val="16"/>
              </w:rPr>
            </w:pPr>
          </w:p>
          <w:p w:rsidR="00516FE2" w:rsidRPr="002E18E6" w:rsidRDefault="00516FE2" w:rsidP="00ED00C5">
            <w:pPr>
              <w:widowControl/>
              <w:snapToGrid w:val="0"/>
              <w:rPr>
                <w:rFonts w:asciiTheme="minorHAnsi" w:eastAsia="Calibri" w:hAnsiTheme="minorHAnsi" w:cs="Tahoma"/>
                <w:snapToGrid/>
                <w:sz w:val="16"/>
                <w:szCs w:val="16"/>
              </w:rPr>
            </w:pPr>
            <w:r w:rsidRPr="002E18E6">
              <w:rPr>
                <w:rFonts w:asciiTheme="minorHAnsi" w:eastAsia="Calibri" w:hAnsiTheme="minorHAnsi" w:cs="Tahoma"/>
                <w:snapToGrid/>
                <w:sz w:val="16"/>
                <w:szCs w:val="16"/>
              </w:rPr>
              <w:lastRenderedPageBreak/>
              <w:t xml:space="preserve">Department </w:t>
            </w:r>
            <w:r w:rsidRPr="002E18E6">
              <w:rPr>
                <w:rFonts w:asciiTheme="minorHAnsi" w:eastAsia="Calibri" w:hAnsiTheme="minorHAnsi" w:cs="Tahoma"/>
                <w:b/>
                <w:bCs/>
                <w:snapToGrid/>
                <w:sz w:val="16"/>
                <w:szCs w:val="16"/>
              </w:rPr>
              <w:t>________________________</w:t>
            </w:r>
            <w:r w:rsidRPr="002E18E6">
              <w:rPr>
                <w:rFonts w:asciiTheme="minorHAnsi" w:eastAsia="Calibri" w:hAnsiTheme="minorHAnsi" w:cs="Tahoma"/>
                <w:snapToGrid/>
                <w:sz w:val="16"/>
                <w:szCs w:val="16"/>
              </w:rPr>
              <w:t>  Hours/week _________ Employment Status*_______Contract begin:__/__/__ Contract end:__/__/__</w:t>
            </w:r>
          </w:p>
          <w:p w:rsidR="00261E94" w:rsidRPr="002E18E6" w:rsidRDefault="00261E94" w:rsidP="00ED00C5">
            <w:pPr>
              <w:widowControl/>
              <w:snapToGrid w:val="0"/>
              <w:rPr>
                <w:rFonts w:asciiTheme="minorHAnsi" w:eastAsia="Calibri" w:hAnsiTheme="minorHAnsi" w:cs="Tahoma"/>
                <w:b/>
                <w:bCs/>
                <w:snapToGrid/>
                <w:sz w:val="16"/>
                <w:szCs w:val="16"/>
              </w:rPr>
            </w:pPr>
          </w:p>
          <w:p w:rsidR="00516FE2" w:rsidRPr="002E18E6" w:rsidRDefault="00516FE2" w:rsidP="00ED00C5">
            <w:pPr>
              <w:widowControl/>
              <w:snapToGrid w:val="0"/>
              <w:rPr>
                <w:rFonts w:asciiTheme="minorHAnsi" w:eastAsia="Calibri" w:hAnsiTheme="minorHAnsi" w:cs="Tahoma"/>
                <w:b/>
                <w:bCs/>
                <w:snapToGrid/>
                <w:sz w:val="16"/>
                <w:szCs w:val="16"/>
              </w:rPr>
            </w:pPr>
            <w:r w:rsidRPr="002E18E6">
              <w:rPr>
                <w:rFonts w:asciiTheme="minorHAnsi" w:eastAsia="Calibri" w:hAnsiTheme="minorHAnsi" w:cs="Tahoma"/>
                <w:snapToGrid/>
                <w:sz w:val="16"/>
                <w:szCs w:val="16"/>
              </w:rPr>
              <w:t xml:space="preserve">Department </w:t>
            </w:r>
            <w:r w:rsidRPr="002E18E6">
              <w:rPr>
                <w:rFonts w:asciiTheme="minorHAnsi" w:eastAsia="Calibri" w:hAnsiTheme="minorHAnsi" w:cs="Tahoma"/>
                <w:b/>
                <w:bCs/>
                <w:snapToGrid/>
                <w:sz w:val="16"/>
                <w:szCs w:val="16"/>
              </w:rPr>
              <w:t>________________________</w:t>
            </w:r>
            <w:r w:rsidRPr="002E18E6">
              <w:rPr>
                <w:rFonts w:asciiTheme="minorHAnsi" w:eastAsia="Calibri" w:hAnsiTheme="minorHAnsi" w:cs="Tahoma"/>
                <w:snapToGrid/>
                <w:sz w:val="16"/>
                <w:szCs w:val="16"/>
              </w:rPr>
              <w:t>  Hours/week _________ Employment Status*_______Contract begin:__/__/__ Contract end:__/__/__</w:t>
            </w:r>
          </w:p>
          <w:p w:rsidR="00516FE2" w:rsidRPr="002E18E6" w:rsidRDefault="00516FE2" w:rsidP="00ED00C5">
            <w:pPr>
              <w:widowControl/>
              <w:snapToGrid w:val="0"/>
              <w:rPr>
                <w:rFonts w:asciiTheme="minorHAnsi" w:eastAsia="Calibri" w:hAnsiTheme="minorHAnsi" w:cs="Tahoma"/>
                <w:b/>
                <w:bCs/>
                <w:snapToGrid/>
                <w:sz w:val="16"/>
                <w:szCs w:val="16"/>
              </w:rPr>
            </w:pPr>
          </w:p>
          <w:p w:rsidR="00516FE2" w:rsidRPr="002E18E6" w:rsidRDefault="00516FE2" w:rsidP="00ED00C5">
            <w:pPr>
              <w:widowControl/>
              <w:snapToGrid w:val="0"/>
              <w:rPr>
                <w:rFonts w:asciiTheme="minorHAnsi" w:hAnsiTheme="minorHAnsi" w:cs="Tahoma"/>
                <w:sz w:val="18"/>
                <w:szCs w:val="18"/>
              </w:rPr>
            </w:pPr>
            <w:r w:rsidRPr="002E18E6">
              <w:rPr>
                <w:rFonts w:asciiTheme="minorHAnsi" w:eastAsia="Calibri" w:hAnsiTheme="minorHAnsi" w:cs="Tahoma"/>
                <w:snapToGrid/>
                <w:sz w:val="16"/>
                <w:szCs w:val="16"/>
              </w:rPr>
              <w:t>* C= staff</w:t>
            </w:r>
            <w:r w:rsidR="006A1BAC" w:rsidRPr="002E18E6">
              <w:rPr>
                <w:rFonts w:asciiTheme="minorHAnsi" w:eastAsia="Calibri" w:hAnsiTheme="minorHAnsi" w:cs="Tahoma"/>
                <w:snapToGrid/>
                <w:sz w:val="16"/>
                <w:szCs w:val="16"/>
              </w:rPr>
              <w:t>/student</w:t>
            </w:r>
            <w:r w:rsidRPr="002E18E6">
              <w:rPr>
                <w:rFonts w:asciiTheme="minorHAnsi" w:eastAsia="Calibri" w:hAnsiTheme="minorHAnsi" w:cs="Tahoma"/>
                <w:snapToGrid/>
                <w:sz w:val="16"/>
                <w:szCs w:val="16"/>
              </w:rPr>
              <w:t xml:space="preserve"> contractual; R= regular staff f/t or p/t; F= regular faculty; AF = adjunct faculty</w:t>
            </w:r>
            <w:r w:rsidR="004C3451" w:rsidRPr="002E18E6">
              <w:rPr>
                <w:rFonts w:asciiTheme="minorHAnsi" w:eastAsia="Calibri" w:hAnsiTheme="minorHAnsi" w:cs="Tahoma"/>
                <w:snapToGrid/>
                <w:sz w:val="16"/>
                <w:szCs w:val="16"/>
              </w:rPr>
              <w:t>; P = post doc; G = Graduate Assistant (GA, GRA, GTA, etc.)</w:t>
            </w:r>
          </w:p>
        </w:tc>
      </w:tr>
      <w:tr w:rsidR="00DB2856" w:rsidRPr="002E18E6" w:rsidTr="006D1804">
        <w:trPr>
          <w:trHeight w:val="242"/>
          <w:jc w:val="center"/>
        </w:trPr>
        <w:tc>
          <w:tcPr>
            <w:tcW w:w="5000" w:type="pct"/>
            <w:gridSpan w:val="28"/>
            <w:tcBorders>
              <w:top w:val="single" w:sz="6" w:space="0" w:color="auto"/>
              <w:bottom w:val="single" w:sz="4" w:space="0" w:color="auto"/>
            </w:tcBorders>
            <w:shd w:val="clear" w:color="auto" w:fill="C4BC96" w:themeFill="background2" w:themeFillShade="BF"/>
            <w:vAlign w:val="center"/>
          </w:tcPr>
          <w:p w:rsidR="00DB2856" w:rsidRPr="002E18E6" w:rsidRDefault="00DB2856" w:rsidP="00ED00C5">
            <w:pPr>
              <w:widowControl/>
              <w:snapToGrid w:val="0"/>
              <w:rPr>
                <w:rFonts w:asciiTheme="minorHAnsi" w:eastAsia="Calibri" w:hAnsiTheme="minorHAnsi" w:cs="Tahoma"/>
                <w:b/>
                <w:bCs/>
                <w:snapToGrid/>
                <w:sz w:val="16"/>
                <w:szCs w:val="16"/>
              </w:rPr>
            </w:pPr>
            <w:r w:rsidRPr="002E18E6">
              <w:rPr>
                <w:rFonts w:asciiTheme="minorHAnsi" w:eastAsia="Calibri" w:hAnsiTheme="minorHAnsi" w:cs="Tahoma"/>
                <w:b/>
                <w:bCs/>
                <w:snapToGrid/>
                <w:sz w:val="16"/>
                <w:szCs w:val="16"/>
              </w:rPr>
              <w:lastRenderedPageBreak/>
              <w:t>Dual Employment within the University Systems of Maryland or other Maryland State Agencies.</w:t>
            </w:r>
          </w:p>
          <w:p w:rsidR="00DB2856" w:rsidRPr="002E18E6" w:rsidRDefault="00DB2856" w:rsidP="00ED00C5">
            <w:pPr>
              <w:tabs>
                <w:tab w:val="left" w:pos="9270"/>
                <w:tab w:val="left" w:pos="9360"/>
              </w:tabs>
              <w:rPr>
                <w:rFonts w:asciiTheme="minorHAnsi" w:hAnsiTheme="minorHAnsi" w:cs="Tahoma"/>
                <w:sz w:val="18"/>
                <w:szCs w:val="18"/>
              </w:rPr>
            </w:pPr>
            <w:r w:rsidRPr="002E18E6">
              <w:rPr>
                <w:rFonts w:asciiTheme="minorHAnsi" w:eastAsia="Calibri" w:hAnsiTheme="minorHAnsi" w:cs="Tahoma"/>
                <w:i/>
                <w:iCs/>
                <w:snapToGrid/>
                <w:sz w:val="16"/>
                <w:szCs w:val="16"/>
              </w:rPr>
              <w:t>The employee shall notify the employer of dual employment within other USM Institutions and/or MD State Agencies.</w:t>
            </w:r>
          </w:p>
        </w:tc>
      </w:tr>
      <w:tr w:rsidR="00DB2856" w:rsidRPr="002E18E6" w:rsidTr="006D1804">
        <w:trPr>
          <w:trHeight w:val="242"/>
          <w:jc w:val="center"/>
        </w:trPr>
        <w:tc>
          <w:tcPr>
            <w:tcW w:w="5000" w:type="pct"/>
            <w:gridSpan w:val="28"/>
            <w:tcBorders>
              <w:top w:val="single" w:sz="6" w:space="0" w:color="auto"/>
              <w:bottom w:val="single" w:sz="4" w:space="0" w:color="auto"/>
            </w:tcBorders>
            <w:vAlign w:val="center"/>
          </w:tcPr>
          <w:p w:rsidR="00261E94" w:rsidRPr="002E18E6" w:rsidRDefault="00261E94" w:rsidP="00ED00C5">
            <w:pPr>
              <w:widowControl/>
              <w:snapToGrid w:val="0"/>
              <w:rPr>
                <w:rFonts w:asciiTheme="minorHAnsi" w:eastAsia="Calibri" w:hAnsiTheme="minorHAnsi" w:cs="Tahoma"/>
                <w:b/>
                <w:bCs/>
                <w:snapToGrid/>
                <w:sz w:val="16"/>
                <w:szCs w:val="16"/>
              </w:rPr>
            </w:pPr>
          </w:p>
          <w:p w:rsidR="00DB2856" w:rsidRPr="002E18E6" w:rsidRDefault="00DB2856" w:rsidP="00ED00C5">
            <w:pPr>
              <w:widowControl/>
              <w:snapToGrid w:val="0"/>
              <w:rPr>
                <w:rFonts w:asciiTheme="minorHAnsi" w:eastAsia="Calibri" w:hAnsiTheme="minorHAnsi" w:cs="Tahoma"/>
                <w:b/>
                <w:snapToGrid/>
                <w:sz w:val="18"/>
                <w:szCs w:val="18"/>
              </w:rPr>
            </w:pPr>
            <w:r w:rsidRPr="002E18E6">
              <w:rPr>
                <w:rFonts w:asciiTheme="minorHAnsi" w:eastAsia="Calibri" w:hAnsiTheme="minorHAnsi" w:cs="Tahoma"/>
                <w:b/>
                <w:bCs/>
                <w:snapToGrid/>
                <w:sz w:val="16"/>
                <w:szCs w:val="16"/>
              </w:rPr>
              <w:t>As of today’s date I am also employed within another USM Institution or MD State Agency:  </w:t>
            </w:r>
            <w:r w:rsidRPr="002E18E6">
              <w:rPr>
                <w:rFonts w:asciiTheme="minorHAnsi" w:eastAsia="Calibri" w:hAnsiTheme="minorHAnsi" w:cs="Tahoma"/>
                <w:snapToGrid/>
                <w:sz w:val="16"/>
                <w:szCs w:val="16"/>
              </w:rPr>
              <w:t>Yes:</w:t>
            </w:r>
            <w:r w:rsidR="00261E94" w:rsidRPr="002E18E6">
              <w:rPr>
                <w:rFonts w:asciiTheme="minorHAnsi" w:eastAsia="Calibri" w:hAnsiTheme="minorHAnsi" w:cs="Tahoma"/>
                <w:snapToGrid/>
                <w:sz w:val="16"/>
                <w:szCs w:val="16"/>
              </w:rPr>
              <w:t xml:space="preserve"> </w:t>
            </w:r>
            <w:r w:rsidR="00261E94" w:rsidRPr="002E18E6">
              <w:rPr>
                <w:rFonts w:asciiTheme="minorHAnsi" w:eastAsia="Calibri" w:hAnsiTheme="minorHAnsi" w:cs="Tahoma"/>
                <w:snapToGrid/>
                <w:sz w:val="16"/>
                <w:szCs w:val="16"/>
              </w:rPr>
              <w:fldChar w:fldCharType="begin">
                <w:ffData>
                  <w:name w:val=""/>
                  <w:enabled/>
                  <w:calcOnExit w:val="0"/>
                  <w:checkBox>
                    <w:sizeAuto/>
                    <w:default w:val="0"/>
                  </w:checkBox>
                </w:ffData>
              </w:fldChar>
            </w:r>
            <w:r w:rsidR="00261E94" w:rsidRPr="002E18E6">
              <w:rPr>
                <w:rFonts w:asciiTheme="minorHAnsi" w:eastAsia="Calibri" w:hAnsiTheme="minorHAnsi" w:cs="Tahoma"/>
                <w:snapToGrid/>
                <w:sz w:val="16"/>
                <w:szCs w:val="16"/>
              </w:rPr>
              <w:instrText xml:space="preserve"> FORMCHECKBOX </w:instrText>
            </w:r>
            <w:r w:rsidR="007A5718">
              <w:rPr>
                <w:rFonts w:asciiTheme="minorHAnsi" w:eastAsia="Calibri" w:hAnsiTheme="minorHAnsi" w:cs="Tahoma"/>
                <w:snapToGrid/>
                <w:sz w:val="16"/>
                <w:szCs w:val="16"/>
              </w:rPr>
            </w:r>
            <w:r w:rsidR="007A5718">
              <w:rPr>
                <w:rFonts w:asciiTheme="minorHAnsi" w:eastAsia="Calibri" w:hAnsiTheme="minorHAnsi" w:cs="Tahoma"/>
                <w:snapToGrid/>
                <w:sz w:val="16"/>
                <w:szCs w:val="16"/>
              </w:rPr>
              <w:fldChar w:fldCharType="separate"/>
            </w:r>
            <w:r w:rsidR="00261E94" w:rsidRPr="002E18E6">
              <w:rPr>
                <w:rFonts w:asciiTheme="minorHAnsi" w:eastAsia="Calibri" w:hAnsiTheme="minorHAnsi" w:cs="Tahoma"/>
                <w:snapToGrid/>
                <w:sz w:val="16"/>
                <w:szCs w:val="16"/>
              </w:rPr>
              <w:fldChar w:fldCharType="end"/>
            </w:r>
            <w:r w:rsidRPr="002E18E6">
              <w:rPr>
                <w:rFonts w:asciiTheme="minorHAnsi" w:eastAsia="Calibri" w:hAnsiTheme="minorHAnsi" w:cs="Tahoma"/>
                <w:snapToGrid/>
                <w:sz w:val="16"/>
                <w:szCs w:val="16"/>
              </w:rPr>
              <w:t xml:space="preserve"> </w:t>
            </w:r>
            <w:r w:rsidR="00261E94" w:rsidRPr="002E18E6">
              <w:rPr>
                <w:rFonts w:asciiTheme="minorHAnsi" w:eastAsia="Calibri" w:hAnsiTheme="minorHAnsi" w:cs="Tahoma"/>
                <w:snapToGrid/>
                <w:sz w:val="16"/>
                <w:szCs w:val="16"/>
              </w:rPr>
              <w:t xml:space="preserve"> </w:t>
            </w:r>
            <w:r w:rsidRPr="002E18E6">
              <w:rPr>
                <w:rFonts w:asciiTheme="minorHAnsi" w:eastAsia="Calibri" w:hAnsiTheme="minorHAnsi" w:cs="Tahoma"/>
                <w:snapToGrid/>
                <w:sz w:val="16"/>
                <w:szCs w:val="16"/>
              </w:rPr>
              <w:t>/ No</w:t>
            </w:r>
            <w:r w:rsidR="00261E94" w:rsidRPr="002E18E6">
              <w:rPr>
                <w:rFonts w:asciiTheme="minorHAnsi" w:eastAsia="Calibri" w:hAnsiTheme="minorHAnsi" w:cs="Tahoma"/>
                <w:snapToGrid/>
                <w:sz w:val="16"/>
                <w:szCs w:val="16"/>
              </w:rPr>
              <w:t xml:space="preserve">: </w:t>
            </w:r>
            <w:r w:rsidR="00261E94" w:rsidRPr="002E18E6">
              <w:rPr>
                <w:rFonts w:asciiTheme="minorHAnsi" w:eastAsia="Calibri" w:hAnsiTheme="minorHAnsi" w:cs="Tahoma"/>
                <w:snapToGrid/>
                <w:sz w:val="16"/>
                <w:szCs w:val="16"/>
              </w:rPr>
              <w:fldChar w:fldCharType="begin">
                <w:ffData>
                  <w:name w:val=""/>
                  <w:enabled/>
                  <w:calcOnExit w:val="0"/>
                  <w:checkBox>
                    <w:sizeAuto/>
                    <w:default w:val="0"/>
                  </w:checkBox>
                </w:ffData>
              </w:fldChar>
            </w:r>
            <w:r w:rsidR="00261E94" w:rsidRPr="002E18E6">
              <w:rPr>
                <w:rFonts w:asciiTheme="minorHAnsi" w:eastAsia="Calibri" w:hAnsiTheme="minorHAnsi" w:cs="Tahoma"/>
                <w:snapToGrid/>
                <w:sz w:val="16"/>
                <w:szCs w:val="16"/>
              </w:rPr>
              <w:instrText xml:space="preserve"> FORMCHECKBOX </w:instrText>
            </w:r>
            <w:r w:rsidR="007A5718">
              <w:rPr>
                <w:rFonts w:asciiTheme="minorHAnsi" w:eastAsia="Calibri" w:hAnsiTheme="minorHAnsi" w:cs="Tahoma"/>
                <w:snapToGrid/>
                <w:sz w:val="16"/>
                <w:szCs w:val="16"/>
              </w:rPr>
            </w:r>
            <w:r w:rsidR="007A5718">
              <w:rPr>
                <w:rFonts w:asciiTheme="minorHAnsi" w:eastAsia="Calibri" w:hAnsiTheme="minorHAnsi" w:cs="Tahoma"/>
                <w:snapToGrid/>
                <w:sz w:val="16"/>
                <w:szCs w:val="16"/>
              </w:rPr>
              <w:fldChar w:fldCharType="separate"/>
            </w:r>
            <w:r w:rsidR="00261E94" w:rsidRPr="002E18E6">
              <w:rPr>
                <w:rFonts w:asciiTheme="minorHAnsi" w:eastAsia="Calibri" w:hAnsiTheme="minorHAnsi" w:cs="Tahoma"/>
                <w:snapToGrid/>
                <w:sz w:val="16"/>
                <w:szCs w:val="16"/>
              </w:rPr>
              <w:fldChar w:fldCharType="end"/>
            </w:r>
            <w:r w:rsidRPr="002E18E6">
              <w:rPr>
                <w:rFonts w:asciiTheme="minorHAnsi" w:eastAsia="Calibri" w:hAnsiTheme="minorHAnsi" w:cs="Tahoma"/>
                <w:snapToGrid/>
                <w:sz w:val="16"/>
                <w:szCs w:val="16"/>
              </w:rPr>
              <w:t> </w:t>
            </w:r>
            <w:r w:rsidR="00261E94" w:rsidRPr="002E18E6">
              <w:rPr>
                <w:rFonts w:asciiTheme="minorHAnsi" w:eastAsia="Calibri" w:hAnsiTheme="minorHAnsi" w:cs="Tahoma"/>
                <w:snapToGrid/>
                <w:sz w:val="16"/>
                <w:szCs w:val="16"/>
              </w:rPr>
              <w:t xml:space="preserve">  </w:t>
            </w:r>
            <w:r w:rsidR="00261E94" w:rsidRPr="002E18E6">
              <w:rPr>
                <w:rFonts w:asciiTheme="minorHAnsi" w:eastAsia="Calibri" w:hAnsiTheme="minorHAnsi" w:cs="Tahoma"/>
                <w:b/>
                <w:snapToGrid/>
                <w:sz w:val="16"/>
                <w:szCs w:val="16"/>
              </w:rPr>
              <w:t xml:space="preserve">Employee Initials: </w:t>
            </w:r>
            <w:r w:rsidR="00261E94" w:rsidRPr="002E18E6">
              <w:rPr>
                <w:rFonts w:asciiTheme="minorHAnsi" w:eastAsia="Calibri" w:hAnsiTheme="minorHAnsi" w:cs="Tahoma"/>
                <w:b/>
                <w:snapToGrid/>
                <w:sz w:val="16"/>
                <w:szCs w:val="16"/>
                <w:highlight w:val="yellow"/>
              </w:rPr>
              <w:t>_________</w:t>
            </w:r>
          </w:p>
          <w:p w:rsidR="00DB2856" w:rsidRPr="002E18E6" w:rsidRDefault="00DB2856" w:rsidP="00ED00C5">
            <w:pPr>
              <w:widowControl/>
              <w:snapToGrid w:val="0"/>
              <w:rPr>
                <w:rFonts w:asciiTheme="minorHAnsi" w:eastAsia="Calibri" w:hAnsiTheme="minorHAnsi" w:cs="Tahoma"/>
                <w:b/>
                <w:bCs/>
                <w:snapToGrid/>
                <w:sz w:val="16"/>
                <w:szCs w:val="16"/>
              </w:rPr>
            </w:pPr>
            <w:r w:rsidRPr="002E18E6">
              <w:rPr>
                <w:rFonts w:asciiTheme="minorHAnsi" w:eastAsia="Calibri" w:hAnsiTheme="minorHAnsi" w:cs="Tahoma"/>
                <w:snapToGrid/>
                <w:sz w:val="16"/>
                <w:szCs w:val="16"/>
              </w:rPr>
              <w:t xml:space="preserve">If Yes, </w:t>
            </w:r>
            <w:r w:rsidR="00261E94" w:rsidRPr="002E18E6">
              <w:rPr>
                <w:rFonts w:asciiTheme="minorHAnsi" w:eastAsia="Calibri" w:hAnsiTheme="minorHAnsi" w:cs="Tahoma"/>
                <w:snapToGrid/>
                <w:sz w:val="16"/>
                <w:szCs w:val="16"/>
              </w:rPr>
              <w:t xml:space="preserve">please list the USM Institutions and/or MD State Agencies below and initial here: </w:t>
            </w:r>
            <w:r w:rsidR="00261E94" w:rsidRPr="002E18E6">
              <w:rPr>
                <w:rFonts w:asciiTheme="minorHAnsi" w:eastAsia="Calibri" w:hAnsiTheme="minorHAnsi" w:cs="Tahoma"/>
                <w:snapToGrid/>
                <w:sz w:val="16"/>
                <w:szCs w:val="16"/>
                <w:highlight w:val="yellow"/>
              </w:rPr>
              <w:t>_____________</w:t>
            </w:r>
          </w:p>
          <w:p w:rsidR="00DB2856" w:rsidRPr="002E18E6" w:rsidRDefault="00DB2856" w:rsidP="00ED00C5">
            <w:pPr>
              <w:widowControl/>
              <w:snapToGrid w:val="0"/>
              <w:rPr>
                <w:rFonts w:asciiTheme="minorHAnsi" w:eastAsia="Calibri" w:hAnsiTheme="minorHAnsi" w:cs="Tahoma"/>
                <w:b/>
                <w:bCs/>
                <w:snapToGrid/>
                <w:sz w:val="16"/>
                <w:szCs w:val="16"/>
              </w:rPr>
            </w:pPr>
          </w:p>
          <w:p w:rsidR="00DB2856" w:rsidRPr="002E18E6" w:rsidRDefault="00DB2856" w:rsidP="00ED00C5">
            <w:pPr>
              <w:widowControl/>
              <w:snapToGrid w:val="0"/>
              <w:rPr>
                <w:rFonts w:asciiTheme="minorHAnsi" w:eastAsia="Calibri" w:hAnsiTheme="minorHAnsi" w:cs="Tahoma"/>
                <w:snapToGrid/>
                <w:sz w:val="16"/>
                <w:szCs w:val="16"/>
              </w:rPr>
            </w:pPr>
            <w:r w:rsidRPr="002E18E6">
              <w:rPr>
                <w:rFonts w:asciiTheme="minorHAnsi" w:eastAsia="Calibri" w:hAnsiTheme="minorHAnsi" w:cs="Tahoma"/>
                <w:snapToGrid/>
                <w:sz w:val="16"/>
                <w:szCs w:val="16"/>
              </w:rPr>
              <w:t xml:space="preserve">Employer </w:t>
            </w:r>
            <w:r w:rsidRPr="002E18E6">
              <w:rPr>
                <w:rFonts w:asciiTheme="minorHAnsi" w:eastAsia="Calibri" w:hAnsiTheme="minorHAnsi" w:cs="Tahoma"/>
                <w:b/>
                <w:bCs/>
                <w:snapToGrid/>
                <w:sz w:val="16"/>
                <w:szCs w:val="16"/>
              </w:rPr>
              <w:t>________________________</w:t>
            </w:r>
            <w:r w:rsidRPr="002E18E6">
              <w:rPr>
                <w:rFonts w:asciiTheme="minorHAnsi" w:eastAsia="Calibri" w:hAnsiTheme="minorHAnsi" w:cs="Tahoma"/>
                <w:snapToGrid/>
                <w:sz w:val="16"/>
                <w:szCs w:val="16"/>
              </w:rPr>
              <w:t>  Hours/week _________ Employment Status*_______Contract begin:__/__/__ Contract end:__/__/__</w:t>
            </w:r>
          </w:p>
          <w:p w:rsidR="00261E94" w:rsidRPr="002E18E6" w:rsidRDefault="00261E94" w:rsidP="00ED00C5">
            <w:pPr>
              <w:widowControl/>
              <w:snapToGrid w:val="0"/>
              <w:rPr>
                <w:rFonts w:asciiTheme="minorHAnsi" w:eastAsia="Calibri" w:hAnsiTheme="minorHAnsi" w:cs="Tahoma"/>
                <w:b/>
                <w:bCs/>
                <w:snapToGrid/>
                <w:sz w:val="16"/>
                <w:szCs w:val="16"/>
              </w:rPr>
            </w:pPr>
          </w:p>
          <w:p w:rsidR="00DB2856" w:rsidRPr="002E18E6" w:rsidRDefault="00DB2856" w:rsidP="00ED00C5">
            <w:pPr>
              <w:widowControl/>
              <w:snapToGrid w:val="0"/>
              <w:rPr>
                <w:rFonts w:asciiTheme="minorHAnsi" w:eastAsia="Calibri" w:hAnsiTheme="minorHAnsi" w:cs="Tahoma"/>
                <w:snapToGrid/>
                <w:sz w:val="16"/>
                <w:szCs w:val="16"/>
              </w:rPr>
            </w:pPr>
            <w:r w:rsidRPr="002E18E6">
              <w:rPr>
                <w:rFonts w:asciiTheme="minorHAnsi" w:eastAsia="Calibri" w:hAnsiTheme="minorHAnsi" w:cs="Tahoma"/>
                <w:snapToGrid/>
                <w:sz w:val="16"/>
                <w:szCs w:val="16"/>
              </w:rPr>
              <w:t xml:space="preserve">Employer </w:t>
            </w:r>
            <w:r w:rsidRPr="002E18E6">
              <w:rPr>
                <w:rFonts w:asciiTheme="minorHAnsi" w:eastAsia="Calibri" w:hAnsiTheme="minorHAnsi" w:cs="Tahoma"/>
                <w:b/>
                <w:bCs/>
                <w:snapToGrid/>
                <w:sz w:val="16"/>
                <w:szCs w:val="16"/>
              </w:rPr>
              <w:t>________________________</w:t>
            </w:r>
            <w:r w:rsidRPr="002E18E6">
              <w:rPr>
                <w:rFonts w:asciiTheme="minorHAnsi" w:eastAsia="Calibri" w:hAnsiTheme="minorHAnsi" w:cs="Tahoma"/>
                <w:snapToGrid/>
                <w:sz w:val="16"/>
                <w:szCs w:val="16"/>
              </w:rPr>
              <w:t>  Hours/week _________ Employment Status*_______Contract begin:__/__/__ Contract end:__/__/__</w:t>
            </w:r>
          </w:p>
          <w:p w:rsidR="00261E94" w:rsidRPr="002E18E6" w:rsidRDefault="00261E94" w:rsidP="00ED00C5">
            <w:pPr>
              <w:widowControl/>
              <w:snapToGrid w:val="0"/>
              <w:rPr>
                <w:rFonts w:asciiTheme="minorHAnsi" w:eastAsia="Calibri" w:hAnsiTheme="minorHAnsi" w:cs="Tahoma"/>
                <w:b/>
                <w:bCs/>
                <w:snapToGrid/>
                <w:sz w:val="16"/>
                <w:szCs w:val="16"/>
              </w:rPr>
            </w:pPr>
          </w:p>
          <w:p w:rsidR="00DB2856" w:rsidRPr="002E18E6" w:rsidRDefault="00DB2856" w:rsidP="00ED00C5">
            <w:pPr>
              <w:widowControl/>
              <w:snapToGrid w:val="0"/>
              <w:rPr>
                <w:rFonts w:asciiTheme="minorHAnsi" w:hAnsiTheme="minorHAnsi" w:cs="Tahoma"/>
                <w:sz w:val="18"/>
                <w:szCs w:val="18"/>
              </w:rPr>
            </w:pPr>
            <w:r w:rsidRPr="002E18E6">
              <w:rPr>
                <w:rFonts w:asciiTheme="minorHAnsi" w:eastAsia="Calibri" w:hAnsiTheme="minorHAnsi" w:cs="Tahoma"/>
                <w:snapToGrid/>
                <w:sz w:val="16"/>
                <w:szCs w:val="16"/>
              </w:rPr>
              <w:t>* C= staff/student contractual; R= regular staff f/t or p/t; F= regular faculty; AF = adjunct faculty</w:t>
            </w:r>
            <w:r w:rsidR="004C3451" w:rsidRPr="002E18E6">
              <w:rPr>
                <w:rFonts w:asciiTheme="minorHAnsi" w:eastAsia="Calibri" w:hAnsiTheme="minorHAnsi" w:cs="Tahoma"/>
                <w:snapToGrid/>
                <w:sz w:val="16"/>
                <w:szCs w:val="16"/>
              </w:rPr>
              <w:t>; P = post doc; G = Graduate Assistant (GA, GRA, GTA, etc.)</w:t>
            </w:r>
          </w:p>
        </w:tc>
      </w:tr>
      <w:tr w:rsidR="00516FE2" w:rsidRPr="002E18E6" w:rsidTr="006D1804">
        <w:trPr>
          <w:trHeight w:val="242"/>
          <w:jc w:val="center"/>
        </w:trPr>
        <w:tc>
          <w:tcPr>
            <w:tcW w:w="5000" w:type="pct"/>
            <w:gridSpan w:val="28"/>
            <w:tcBorders>
              <w:top w:val="single" w:sz="4" w:space="0" w:color="auto"/>
              <w:bottom w:val="single" w:sz="4" w:space="0" w:color="auto"/>
            </w:tcBorders>
            <w:shd w:val="clear" w:color="auto" w:fill="C4BC96"/>
            <w:vAlign w:val="center"/>
          </w:tcPr>
          <w:p w:rsidR="00516FE2" w:rsidRPr="002E18E6" w:rsidRDefault="007A22E6" w:rsidP="00ED00C5">
            <w:pPr>
              <w:tabs>
                <w:tab w:val="left" w:pos="9270"/>
                <w:tab w:val="left" w:pos="9360"/>
              </w:tabs>
              <w:rPr>
                <w:rFonts w:asciiTheme="minorHAnsi" w:hAnsiTheme="minorHAnsi" w:cs="Tahoma"/>
                <w:b/>
                <w:sz w:val="16"/>
              </w:rPr>
            </w:pPr>
            <w:r w:rsidRPr="002E18E6">
              <w:rPr>
                <w:rFonts w:asciiTheme="minorHAnsi" w:hAnsiTheme="minorHAnsi" w:cs="Tahoma"/>
                <w:b/>
                <w:sz w:val="18"/>
                <w:szCs w:val="18"/>
              </w:rPr>
              <w:t>Student Employee Certification &amp; Signature</w:t>
            </w:r>
          </w:p>
        </w:tc>
      </w:tr>
      <w:tr w:rsidR="00516FE2" w:rsidRPr="002E18E6" w:rsidTr="006D1804">
        <w:tblPrEx>
          <w:tblCellMar>
            <w:left w:w="115" w:type="dxa"/>
            <w:right w:w="115" w:type="dxa"/>
          </w:tblCellMar>
        </w:tblPrEx>
        <w:trPr>
          <w:trHeight w:val="242"/>
          <w:jc w:val="center"/>
        </w:trPr>
        <w:tc>
          <w:tcPr>
            <w:tcW w:w="4320" w:type="pct"/>
            <w:gridSpan w:val="26"/>
            <w:tcBorders>
              <w:top w:val="single" w:sz="4" w:space="0" w:color="auto"/>
              <w:left w:val="single" w:sz="4" w:space="0" w:color="auto"/>
              <w:bottom w:val="single" w:sz="2" w:space="0" w:color="auto"/>
              <w:right w:val="single" w:sz="4" w:space="0" w:color="auto"/>
            </w:tcBorders>
            <w:vAlign w:val="center"/>
          </w:tcPr>
          <w:p w:rsidR="00516FE2" w:rsidRPr="002E18E6" w:rsidRDefault="00516FE2" w:rsidP="00ED00C5">
            <w:pPr>
              <w:rPr>
                <w:rFonts w:asciiTheme="minorHAnsi" w:hAnsiTheme="minorHAnsi" w:cs="Tahoma"/>
                <w:sz w:val="18"/>
              </w:rPr>
            </w:pPr>
            <w:r w:rsidRPr="002E18E6">
              <w:rPr>
                <w:rFonts w:asciiTheme="minorHAnsi" w:hAnsiTheme="minorHAnsi" w:cs="Tahoma"/>
                <w:sz w:val="18"/>
              </w:rPr>
              <w:t xml:space="preserve">I understand that UMB students may be limited to 20 hours per week </w:t>
            </w:r>
            <w:r w:rsidR="00D57D53" w:rsidRPr="002E18E6">
              <w:rPr>
                <w:rFonts w:asciiTheme="minorHAnsi" w:hAnsiTheme="minorHAnsi" w:cs="Tahoma"/>
                <w:sz w:val="18"/>
              </w:rPr>
              <w:t xml:space="preserve">(page 2, </w:t>
            </w:r>
            <w:r w:rsidR="00D57D53" w:rsidRPr="002E18E6">
              <w:rPr>
                <w:rFonts w:asciiTheme="minorHAnsi" w:hAnsiTheme="minorHAnsi" w:cs="Tahoma"/>
                <w:i/>
                <w:sz w:val="18"/>
              </w:rPr>
              <w:t>Conditions of Employment</w:t>
            </w:r>
            <w:r w:rsidRPr="002E18E6">
              <w:rPr>
                <w:rFonts w:asciiTheme="minorHAnsi" w:hAnsiTheme="minorHAnsi" w:cs="Tahoma"/>
                <w:sz w:val="18"/>
              </w:rPr>
              <w:t>) when classes are in session for any type of employment regardless of the number of departments for which work is performed.  It is my responsibility to ensure that I do not work more hours than I am permitted.</w:t>
            </w:r>
          </w:p>
        </w:tc>
        <w:tc>
          <w:tcPr>
            <w:tcW w:w="680" w:type="pct"/>
            <w:gridSpan w:val="2"/>
            <w:tcBorders>
              <w:top w:val="single" w:sz="4" w:space="0" w:color="auto"/>
              <w:left w:val="single" w:sz="4" w:space="0" w:color="auto"/>
              <w:bottom w:val="single" w:sz="2" w:space="0" w:color="auto"/>
              <w:right w:val="single" w:sz="4" w:space="0" w:color="auto"/>
            </w:tcBorders>
            <w:vAlign w:val="center"/>
          </w:tcPr>
          <w:p w:rsidR="00516FE2" w:rsidRDefault="0005745D" w:rsidP="00ED00C5">
            <w:pPr>
              <w:rPr>
                <w:rFonts w:asciiTheme="minorHAnsi" w:hAnsiTheme="minorHAnsi" w:cs="Tahoma"/>
                <w:b/>
                <w:sz w:val="18"/>
              </w:rPr>
            </w:pPr>
            <w:r w:rsidRPr="0005745D">
              <w:rPr>
                <w:rFonts w:asciiTheme="minorHAnsi" w:hAnsiTheme="minorHAnsi" w:cs="Tahoma"/>
                <w:b/>
                <w:sz w:val="18"/>
                <w:highlight w:val="yellow"/>
              </w:rPr>
              <w:t>UMB Student ID</w:t>
            </w:r>
            <w:r w:rsidR="00516FE2" w:rsidRPr="0005745D">
              <w:rPr>
                <w:rFonts w:asciiTheme="minorHAnsi" w:hAnsiTheme="minorHAnsi" w:cs="Tahoma"/>
                <w:b/>
                <w:sz w:val="18"/>
                <w:highlight w:val="yellow"/>
              </w:rPr>
              <w:t>:</w:t>
            </w:r>
          </w:p>
          <w:p w:rsidR="0005745D" w:rsidRPr="002E18E6" w:rsidRDefault="0005745D" w:rsidP="00ED00C5">
            <w:pPr>
              <w:rPr>
                <w:rFonts w:asciiTheme="minorHAnsi" w:hAnsiTheme="minorHAnsi" w:cs="Tahoma"/>
                <w:b/>
                <w:sz w:val="18"/>
              </w:rPr>
            </w:pPr>
            <w:r>
              <w:rPr>
                <w:rFonts w:asciiTheme="minorHAnsi" w:hAnsiTheme="minorHAnsi" w:cs="Tahoma"/>
                <w:b/>
                <w:sz w:val="18"/>
              </w:rPr>
              <w:t>@</w:t>
            </w:r>
            <w:r w:rsidRPr="002E18E6">
              <w:rPr>
                <w:rFonts w:asciiTheme="minorHAnsi" w:hAnsiTheme="minorHAnsi" w:cs="Tahoma"/>
                <w:sz w:val="18"/>
                <w:szCs w:val="18"/>
              </w:rPr>
              <w:fldChar w:fldCharType="begin">
                <w:ffData>
                  <w:name w:val="Text17"/>
                  <w:enabled/>
                  <w:calcOnExit w:val="0"/>
                  <w:textInput/>
                </w:ffData>
              </w:fldChar>
            </w:r>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p>
        </w:tc>
      </w:tr>
      <w:tr w:rsidR="00516FE2" w:rsidRPr="002E18E6" w:rsidTr="006D1804">
        <w:tblPrEx>
          <w:tblCellMar>
            <w:left w:w="115" w:type="dxa"/>
            <w:right w:w="115" w:type="dxa"/>
          </w:tblCellMar>
        </w:tblPrEx>
        <w:trPr>
          <w:trHeight w:val="242"/>
          <w:jc w:val="center"/>
        </w:trPr>
        <w:tc>
          <w:tcPr>
            <w:tcW w:w="919" w:type="pct"/>
            <w:gridSpan w:val="3"/>
            <w:tcBorders>
              <w:top w:val="single" w:sz="2" w:space="0" w:color="auto"/>
              <w:left w:val="single" w:sz="2" w:space="0" w:color="auto"/>
              <w:bottom w:val="single" w:sz="18" w:space="0" w:color="auto"/>
              <w:right w:val="single" w:sz="2" w:space="0" w:color="auto"/>
            </w:tcBorders>
            <w:vAlign w:val="center"/>
          </w:tcPr>
          <w:p w:rsidR="00516FE2" w:rsidRPr="002E18E6" w:rsidRDefault="00516FE2" w:rsidP="00ED00C5">
            <w:pPr>
              <w:tabs>
                <w:tab w:val="left" w:pos="9270"/>
                <w:tab w:val="left" w:pos="9360"/>
              </w:tabs>
              <w:rPr>
                <w:rFonts w:asciiTheme="minorHAnsi" w:hAnsiTheme="minorHAnsi" w:cs="Tahoma"/>
                <w:b/>
                <w:sz w:val="18"/>
                <w:szCs w:val="18"/>
              </w:rPr>
            </w:pPr>
            <w:r w:rsidRPr="002E18E6">
              <w:rPr>
                <w:rFonts w:asciiTheme="minorHAnsi" w:hAnsiTheme="minorHAnsi" w:cs="Tahoma"/>
                <w:b/>
                <w:sz w:val="18"/>
                <w:szCs w:val="18"/>
              </w:rPr>
              <w:t xml:space="preserve">Student Signature: </w:t>
            </w:r>
          </w:p>
        </w:tc>
        <w:tc>
          <w:tcPr>
            <w:tcW w:w="1541" w:type="pct"/>
            <w:gridSpan w:val="10"/>
            <w:tcBorders>
              <w:top w:val="single" w:sz="2" w:space="0" w:color="auto"/>
              <w:left w:val="single" w:sz="2" w:space="0" w:color="auto"/>
              <w:bottom w:val="single" w:sz="18" w:space="0" w:color="auto"/>
              <w:right w:val="single" w:sz="2" w:space="0" w:color="auto"/>
            </w:tcBorders>
            <w:shd w:val="clear" w:color="auto" w:fill="FFFF00"/>
            <w:vAlign w:val="center"/>
          </w:tcPr>
          <w:p w:rsidR="00516FE2" w:rsidRPr="002E18E6" w:rsidRDefault="00516FE2"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 xml:space="preserve"> </w:t>
            </w:r>
          </w:p>
        </w:tc>
        <w:tc>
          <w:tcPr>
            <w:tcW w:w="356" w:type="pct"/>
            <w:gridSpan w:val="3"/>
            <w:tcBorders>
              <w:top w:val="single" w:sz="2" w:space="0" w:color="auto"/>
              <w:left w:val="single" w:sz="2" w:space="0" w:color="auto"/>
              <w:bottom w:val="single" w:sz="18" w:space="0" w:color="auto"/>
              <w:right w:val="single" w:sz="2" w:space="0" w:color="auto"/>
            </w:tcBorders>
            <w:vAlign w:val="center"/>
          </w:tcPr>
          <w:p w:rsidR="00516FE2" w:rsidRPr="002E18E6" w:rsidRDefault="00516FE2"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Printed Name:</w:t>
            </w:r>
          </w:p>
        </w:tc>
        <w:tc>
          <w:tcPr>
            <w:tcW w:w="1218" w:type="pct"/>
            <w:gridSpan w:val="8"/>
            <w:tcBorders>
              <w:top w:val="single" w:sz="2" w:space="0" w:color="auto"/>
              <w:left w:val="single" w:sz="2" w:space="0" w:color="auto"/>
              <w:bottom w:val="single" w:sz="18" w:space="0" w:color="auto"/>
              <w:right w:val="single" w:sz="2" w:space="0" w:color="auto"/>
            </w:tcBorders>
            <w:vAlign w:val="center"/>
          </w:tcPr>
          <w:p w:rsidR="00516FE2" w:rsidRPr="002E18E6" w:rsidRDefault="00516FE2"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Text16"/>
                  <w:enabled/>
                  <w:calcOnExit w:val="0"/>
                  <w:textInput/>
                </w:ffData>
              </w:fldChar>
            </w:r>
            <w:bookmarkStart w:id="12" w:name="Text16"/>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bookmarkEnd w:id="12"/>
            <w:r w:rsidRPr="002E18E6">
              <w:rPr>
                <w:rFonts w:asciiTheme="minorHAnsi" w:hAnsiTheme="minorHAnsi" w:cs="Tahoma"/>
                <w:sz w:val="18"/>
                <w:szCs w:val="18"/>
              </w:rPr>
              <w:t xml:space="preserve"> </w:t>
            </w:r>
          </w:p>
        </w:tc>
        <w:tc>
          <w:tcPr>
            <w:tcW w:w="286" w:type="pct"/>
            <w:gridSpan w:val="2"/>
            <w:tcBorders>
              <w:top w:val="single" w:sz="2" w:space="0" w:color="auto"/>
              <w:left w:val="single" w:sz="2" w:space="0" w:color="auto"/>
              <w:bottom w:val="single" w:sz="18" w:space="0" w:color="auto"/>
              <w:right w:val="single" w:sz="2" w:space="0" w:color="auto"/>
            </w:tcBorders>
            <w:vAlign w:val="center"/>
          </w:tcPr>
          <w:p w:rsidR="00516FE2" w:rsidRPr="002E18E6" w:rsidRDefault="00516FE2" w:rsidP="00ED00C5">
            <w:pPr>
              <w:tabs>
                <w:tab w:val="left" w:pos="9270"/>
                <w:tab w:val="left" w:pos="9360"/>
              </w:tabs>
              <w:rPr>
                <w:rFonts w:asciiTheme="minorHAnsi" w:hAnsiTheme="minorHAnsi" w:cs="Tahoma"/>
                <w:b/>
                <w:sz w:val="18"/>
                <w:szCs w:val="18"/>
              </w:rPr>
            </w:pPr>
            <w:r w:rsidRPr="002E18E6">
              <w:rPr>
                <w:rFonts w:asciiTheme="minorHAnsi" w:hAnsiTheme="minorHAnsi" w:cs="Tahoma"/>
                <w:sz w:val="18"/>
                <w:szCs w:val="18"/>
              </w:rPr>
              <w:t>Date:</w:t>
            </w:r>
          </w:p>
        </w:tc>
        <w:tc>
          <w:tcPr>
            <w:tcW w:w="680" w:type="pct"/>
            <w:gridSpan w:val="2"/>
            <w:tcBorders>
              <w:top w:val="single" w:sz="2" w:space="0" w:color="auto"/>
              <w:left w:val="single" w:sz="2" w:space="0" w:color="auto"/>
              <w:bottom w:val="single" w:sz="18" w:space="0" w:color="auto"/>
              <w:right w:val="single" w:sz="2" w:space="0" w:color="auto"/>
            </w:tcBorders>
            <w:vAlign w:val="center"/>
          </w:tcPr>
          <w:p w:rsidR="00516FE2" w:rsidRPr="002E18E6" w:rsidRDefault="00516FE2"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 xml:space="preserve"> </w:t>
            </w:r>
            <w:r w:rsidRPr="002E18E6">
              <w:rPr>
                <w:rFonts w:asciiTheme="minorHAnsi" w:hAnsiTheme="minorHAnsi" w:cs="Tahoma"/>
                <w:sz w:val="18"/>
                <w:szCs w:val="18"/>
              </w:rPr>
              <w:fldChar w:fldCharType="begin">
                <w:ffData>
                  <w:name w:val="Text17"/>
                  <w:enabled/>
                  <w:calcOnExit w:val="0"/>
                  <w:textInput/>
                </w:ffData>
              </w:fldChar>
            </w:r>
            <w:bookmarkStart w:id="13" w:name="Text17"/>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bookmarkEnd w:id="13"/>
          </w:p>
        </w:tc>
      </w:tr>
      <w:tr w:rsidR="00516FE2" w:rsidRPr="002E18E6" w:rsidTr="006D1804">
        <w:tblPrEx>
          <w:tblCellMar>
            <w:left w:w="115" w:type="dxa"/>
            <w:right w:w="115" w:type="dxa"/>
          </w:tblCellMar>
        </w:tblPrEx>
        <w:trPr>
          <w:trHeight w:val="432"/>
          <w:jc w:val="center"/>
        </w:trPr>
        <w:tc>
          <w:tcPr>
            <w:tcW w:w="5000" w:type="pct"/>
            <w:gridSpan w:val="28"/>
            <w:tcBorders>
              <w:top w:val="single" w:sz="18" w:space="0" w:color="auto"/>
              <w:left w:val="single" w:sz="18" w:space="0" w:color="auto"/>
              <w:bottom w:val="single" w:sz="18" w:space="0" w:color="auto"/>
              <w:right w:val="single" w:sz="18" w:space="0" w:color="auto"/>
            </w:tcBorders>
            <w:vAlign w:val="center"/>
          </w:tcPr>
          <w:p w:rsidR="00A7579A" w:rsidRPr="002E18E6" w:rsidRDefault="00516FE2" w:rsidP="00ED00C5">
            <w:pPr>
              <w:tabs>
                <w:tab w:val="left" w:pos="9270"/>
                <w:tab w:val="left" w:pos="9360"/>
              </w:tabs>
              <w:rPr>
                <w:rFonts w:asciiTheme="minorHAnsi" w:hAnsiTheme="minorHAnsi" w:cs="Tahoma"/>
                <w:sz w:val="16"/>
                <w:szCs w:val="16"/>
              </w:rPr>
            </w:pPr>
            <w:r w:rsidRPr="002E18E6">
              <w:rPr>
                <w:rFonts w:asciiTheme="minorHAnsi" w:hAnsiTheme="minorHAnsi" w:cs="Tahoma"/>
                <w:sz w:val="16"/>
                <w:szCs w:val="16"/>
              </w:rPr>
              <w:t xml:space="preserve">We, the undersigned, certify that I have reviewed the above and agree to all terms of this agreement with the University of  Maryland, Baltimore in accordance with </w:t>
            </w:r>
            <w:r w:rsidRPr="002E18E6">
              <w:rPr>
                <w:rStyle w:val="Strong"/>
                <w:rFonts w:asciiTheme="minorHAnsi" w:hAnsiTheme="minorHAnsi" w:cs="Tahoma"/>
                <w:b w:val="0"/>
                <w:sz w:val="16"/>
                <w:szCs w:val="18"/>
              </w:rPr>
              <w:t>V - 4.00 (A) - UMB POLICY ON STUDENT EMPLOYMENT</w:t>
            </w:r>
            <w:r w:rsidRPr="002E18E6">
              <w:rPr>
                <w:rFonts w:asciiTheme="minorHAnsi" w:hAnsiTheme="minorHAnsi" w:cs="Tahoma"/>
                <w:b/>
                <w:sz w:val="16"/>
                <w:szCs w:val="16"/>
              </w:rPr>
              <w:t xml:space="preserve">.  </w:t>
            </w:r>
            <w:r w:rsidRPr="002E18E6">
              <w:rPr>
                <w:rFonts w:asciiTheme="minorHAnsi" w:hAnsiTheme="minorHAnsi" w:cs="Tahoma"/>
                <w:sz w:val="16"/>
                <w:szCs w:val="16"/>
              </w:rPr>
              <w:t>We further understand that this agreement may be terminated at any time.</w:t>
            </w:r>
            <w:r w:rsidR="00A7579A" w:rsidRPr="002E18E6">
              <w:rPr>
                <w:rFonts w:asciiTheme="minorHAnsi" w:hAnsiTheme="minorHAnsi" w:cs="Tahoma"/>
                <w:sz w:val="16"/>
                <w:szCs w:val="16"/>
              </w:rPr>
              <w:t xml:space="preserve"> </w:t>
            </w:r>
          </w:p>
        </w:tc>
      </w:tr>
      <w:tr w:rsidR="00CE4415" w:rsidRPr="002E18E6" w:rsidTr="006D1804">
        <w:tblPrEx>
          <w:tblCellMar>
            <w:left w:w="115" w:type="dxa"/>
            <w:right w:w="115" w:type="dxa"/>
          </w:tblCellMar>
        </w:tblPrEx>
        <w:trPr>
          <w:trHeight w:val="242"/>
          <w:jc w:val="center"/>
        </w:trPr>
        <w:tc>
          <w:tcPr>
            <w:tcW w:w="919" w:type="pct"/>
            <w:gridSpan w:val="3"/>
            <w:tcBorders>
              <w:top w:val="single" w:sz="4" w:space="0" w:color="auto"/>
              <w:bottom w:val="single" w:sz="4" w:space="0" w:color="auto"/>
              <w:right w:val="single" w:sz="4" w:space="0" w:color="auto"/>
            </w:tcBorders>
            <w:vAlign w:val="center"/>
          </w:tcPr>
          <w:p w:rsidR="00CE4415" w:rsidRPr="002E18E6" w:rsidRDefault="00CE4415" w:rsidP="00ED00C5">
            <w:pPr>
              <w:tabs>
                <w:tab w:val="left" w:pos="9270"/>
                <w:tab w:val="left" w:pos="9360"/>
              </w:tabs>
              <w:rPr>
                <w:rFonts w:asciiTheme="minorHAnsi" w:hAnsiTheme="minorHAnsi" w:cs="Tahoma"/>
                <w:b/>
                <w:sz w:val="18"/>
                <w:szCs w:val="18"/>
              </w:rPr>
            </w:pPr>
            <w:r w:rsidRPr="002E18E6">
              <w:rPr>
                <w:rFonts w:asciiTheme="minorHAnsi" w:hAnsiTheme="minorHAnsi" w:cs="Tahoma"/>
                <w:b/>
                <w:sz w:val="18"/>
                <w:szCs w:val="18"/>
              </w:rPr>
              <w:t>Authorized Signature:</w:t>
            </w:r>
          </w:p>
        </w:tc>
        <w:tc>
          <w:tcPr>
            <w:tcW w:w="1541" w:type="pct"/>
            <w:gridSpan w:val="10"/>
            <w:tcBorders>
              <w:top w:val="single" w:sz="4" w:space="0" w:color="auto"/>
              <w:left w:val="single" w:sz="4" w:space="0" w:color="auto"/>
              <w:bottom w:val="single" w:sz="4" w:space="0" w:color="auto"/>
              <w:right w:val="single" w:sz="4" w:space="0" w:color="auto"/>
            </w:tcBorders>
            <w:shd w:val="clear" w:color="auto" w:fill="FFFF00"/>
            <w:vAlign w:val="center"/>
          </w:tcPr>
          <w:p w:rsidR="00CE4415" w:rsidRPr="002E18E6" w:rsidRDefault="00CE4415"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 xml:space="preserve"> </w:t>
            </w:r>
          </w:p>
        </w:tc>
        <w:tc>
          <w:tcPr>
            <w:tcW w:w="356" w:type="pct"/>
            <w:gridSpan w:val="3"/>
            <w:tcBorders>
              <w:top w:val="single" w:sz="4" w:space="0" w:color="auto"/>
              <w:left w:val="single" w:sz="4" w:space="0" w:color="auto"/>
              <w:bottom w:val="single" w:sz="4" w:space="0" w:color="auto"/>
              <w:right w:val="single" w:sz="4" w:space="0" w:color="auto"/>
            </w:tcBorders>
            <w:vAlign w:val="center"/>
          </w:tcPr>
          <w:p w:rsidR="00CE4415" w:rsidRPr="002E18E6" w:rsidRDefault="00CE4415"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Printed Name:</w:t>
            </w:r>
          </w:p>
        </w:tc>
        <w:tc>
          <w:tcPr>
            <w:tcW w:w="1218" w:type="pct"/>
            <w:gridSpan w:val="8"/>
            <w:tcBorders>
              <w:top w:val="single" w:sz="4" w:space="0" w:color="auto"/>
              <w:left w:val="single" w:sz="4" w:space="0" w:color="auto"/>
              <w:bottom w:val="single" w:sz="4" w:space="0" w:color="auto"/>
              <w:right w:val="single" w:sz="4" w:space="0" w:color="auto"/>
            </w:tcBorders>
            <w:vAlign w:val="center"/>
          </w:tcPr>
          <w:p w:rsidR="00CE4415" w:rsidRPr="002E18E6" w:rsidRDefault="00CE4415"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 xml:space="preserve"> </w:t>
            </w:r>
            <w:r w:rsidRPr="002E18E6">
              <w:rPr>
                <w:rFonts w:asciiTheme="minorHAnsi" w:hAnsiTheme="minorHAnsi" w:cs="Tahoma"/>
                <w:sz w:val="18"/>
                <w:szCs w:val="18"/>
              </w:rPr>
              <w:fldChar w:fldCharType="begin">
                <w:ffData>
                  <w:name w:val="Text20"/>
                  <w:enabled/>
                  <w:calcOnExit w:val="0"/>
                  <w:textInput/>
                </w:ffData>
              </w:fldChar>
            </w:r>
            <w:bookmarkStart w:id="14" w:name="Text20"/>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bookmarkEnd w:id="14"/>
          </w:p>
        </w:tc>
        <w:tc>
          <w:tcPr>
            <w:tcW w:w="286" w:type="pct"/>
            <w:gridSpan w:val="2"/>
            <w:tcBorders>
              <w:top w:val="single" w:sz="4" w:space="0" w:color="auto"/>
              <w:left w:val="single" w:sz="4" w:space="0" w:color="auto"/>
              <w:bottom w:val="single" w:sz="4" w:space="0" w:color="auto"/>
              <w:right w:val="single" w:sz="4" w:space="0" w:color="auto"/>
            </w:tcBorders>
            <w:vAlign w:val="center"/>
          </w:tcPr>
          <w:p w:rsidR="00CE4415" w:rsidRPr="002E18E6" w:rsidRDefault="00CE4415" w:rsidP="00ED00C5">
            <w:pPr>
              <w:tabs>
                <w:tab w:val="left" w:pos="9270"/>
                <w:tab w:val="left" w:pos="9360"/>
              </w:tabs>
              <w:rPr>
                <w:rFonts w:asciiTheme="minorHAnsi" w:hAnsiTheme="minorHAnsi" w:cs="Tahoma"/>
                <w:b/>
                <w:sz w:val="18"/>
                <w:szCs w:val="18"/>
              </w:rPr>
            </w:pPr>
            <w:r w:rsidRPr="002E18E6">
              <w:rPr>
                <w:rFonts w:asciiTheme="minorHAnsi" w:hAnsiTheme="minorHAnsi" w:cs="Tahoma"/>
                <w:sz w:val="18"/>
                <w:szCs w:val="18"/>
              </w:rPr>
              <w:t>Date:</w:t>
            </w:r>
          </w:p>
        </w:tc>
        <w:tc>
          <w:tcPr>
            <w:tcW w:w="680" w:type="pct"/>
            <w:gridSpan w:val="2"/>
            <w:tcBorders>
              <w:top w:val="single" w:sz="4" w:space="0" w:color="auto"/>
              <w:left w:val="single" w:sz="4" w:space="0" w:color="auto"/>
              <w:bottom w:val="single" w:sz="4" w:space="0" w:color="auto"/>
            </w:tcBorders>
            <w:vAlign w:val="center"/>
          </w:tcPr>
          <w:p w:rsidR="00CE4415" w:rsidRPr="002E18E6" w:rsidRDefault="00CE4415"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Text21"/>
                  <w:enabled/>
                  <w:calcOnExit w:val="0"/>
                  <w:textInput/>
                </w:ffData>
              </w:fldChar>
            </w:r>
            <w:bookmarkStart w:id="15" w:name="Text21"/>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bookmarkEnd w:id="15"/>
            <w:r w:rsidRPr="002E18E6">
              <w:rPr>
                <w:rFonts w:asciiTheme="minorHAnsi" w:hAnsiTheme="minorHAnsi" w:cs="Tahoma"/>
                <w:sz w:val="18"/>
                <w:szCs w:val="18"/>
              </w:rPr>
              <w:t xml:space="preserve"> </w:t>
            </w:r>
          </w:p>
        </w:tc>
      </w:tr>
      <w:tr w:rsidR="00CE4415" w:rsidRPr="002E18E6" w:rsidTr="006D1804">
        <w:tblPrEx>
          <w:tblCellMar>
            <w:left w:w="115" w:type="dxa"/>
            <w:right w:w="115" w:type="dxa"/>
          </w:tblCellMar>
        </w:tblPrEx>
        <w:trPr>
          <w:trHeight w:val="242"/>
          <w:jc w:val="center"/>
        </w:trPr>
        <w:tc>
          <w:tcPr>
            <w:tcW w:w="919" w:type="pct"/>
            <w:gridSpan w:val="3"/>
            <w:tcBorders>
              <w:top w:val="single" w:sz="4" w:space="0" w:color="auto"/>
              <w:bottom w:val="single" w:sz="6" w:space="0" w:color="auto"/>
              <w:right w:val="single" w:sz="6" w:space="0" w:color="auto"/>
            </w:tcBorders>
            <w:vAlign w:val="center"/>
          </w:tcPr>
          <w:p w:rsidR="00CE4415" w:rsidRPr="002E18E6" w:rsidRDefault="0005745D" w:rsidP="00ED00C5">
            <w:pPr>
              <w:tabs>
                <w:tab w:val="left" w:pos="9270"/>
                <w:tab w:val="left" w:pos="9360"/>
              </w:tabs>
              <w:rPr>
                <w:rFonts w:asciiTheme="minorHAnsi" w:hAnsiTheme="minorHAnsi" w:cs="Tahoma"/>
                <w:b/>
                <w:sz w:val="18"/>
                <w:szCs w:val="18"/>
              </w:rPr>
            </w:pPr>
            <w:r>
              <w:rPr>
                <w:rFonts w:asciiTheme="minorHAnsi" w:hAnsiTheme="minorHAnsi" w:cs="Tahoma"/>
                <w:b/>
                <w:sz w:val="18"/>
                <w:szCs w:val="18"/>
              </w:rPr>
              <w:t>Student Employment Office</w:t>
            </w:r>
            <w:r w:rsidR="00CE4415" w:rsidRPr="002E18E6">
              <w:rPr>
                <w:rFonts w:asciiTheme="minorHAnsi" w:hAnsiTheme="minorHAnsi" w:cs="Tahoma"/>
                <w:b/>
                <w:sz w:val="18"/>
                <w:szCs w:val="18"/>
              </w:rPr>
              <w:t xml:space="preserve"> Signature:</w:t>
            </w:r>
          </w:p>
        </w:tc>
        <w:tc>
          <w:tcPr>
            <w:tcW w:w="1541" w:type="pct"/>
            <w:gridSpan w:val="10"/>
            <w:tcBorders>
              <w:top w:val="single" w:sz="4" w:space="0" w:color="auto"/>
              <w:bottom w:val="single" w:sz="6" w:space="0" w:color="auto"/>
              <w:right w:val="single" w:sz="6" w:space="0" w:color="auto"/>
            </w:tcBorders>
            <w:shd w:val="clear" w:color="auto" w:fill="FFFF00"/>
            <w:vAlign w:val="center"/>
          </w:tcPr>
          <w:p w:rsidR="00CE4415" w:rsidRPr="002E18E6" w:rsidRDefault="00CE4415" w:rsidP="00ED00C5">
            <w:pPr>
              <w:tabs>
                <w:tab w:val="left" w:pos="9270"/>
                <w:tab w:val="left" w:pos="9360"/>
              </w:tabs>
              <w:rPr>
                <w:rFonts w:asciiTheme="minorHAnsi" w:hAnsiTheme="minorHAnsi" w:cs="Tahoma"/>
                <w:sz w:val="18"/>
                <w:szCs w:val="18"/>
              </w:rPr>
            </w:pPr>
          </w:p>
        </w:tc>
        <w:tc>
          <w:tcPr>
            <w:tcW w:w="356" w:type="pct"/>
            <w:gridSpan w:val="3"/>
            <w:tcBorders>
              <w:top w:val="single" w:sz="4" w:space="0" w:color="auto"/>
              <w:bottom w:val="single" w:sz="6" w:space="0" w:color="auto"/>
              <w:right w:val="single" w:sz="6" w:space="0" w:color="auto"/>
            </w:tcBorders>
            <w:vAlign w:val="center"/>
          </w:tcPr>
          <w:p w:rsidR="00CE4415" w:rsidRPr="002E18E6" w:rsidRDefault="00CE4415"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t>Printed Name:</w:t>
            </w:r>
          </w:p>
        </w:tc>
        <w:tc>
          <w:tcPr>
            <w:tcW w:w="1218" w:type="pct"/>
            <w:gridSpan w:val="8"/>
            <w:tcBorders>
              <w:top w:val="single" w:sz="4" w:space="0" w:color="auto"/>
              <w:bottom w:val="single" w:sz="6" w:space="0" w:color="auto"/>
              <w:right w:val="single" w:sz="6" w:space="0" w:color="auto"/>
            </w:tcBorders>
            <w:vAlign w:val="center"/>
          </w:tcPr>
          <w:p w:rsidR="00CE4415" w:rsidRPr="002E18E6" w:rsidRDefault="00CE4415" w:rsidP="00ED00C5">
            <w:pPr>
              <w:tabs>
                <w:tab w:val="left" w:pos="9270"/>
                <w:tab w:val="left" w:pos="9360"/>
              </w:tabs>
              <w:rPr>
                <w:rFonts w:asciiTheme="minorHAnsi" w:hAnsiTheme="minorHAnsi" w:cs="Tahoma"/>
                <w:sz w:val="18"/>
                <w:szCs w:val="18"/>
              </w:rPr>
            </w:pPr>
            <w:r w:rsidRPr="002E18E6">
              <w:rPr>
                <w:rFonts w:asciiTheme="minorHAnsi" w:hAnsiTheme="minorHAnsi" w:cs="Tahoma"/>
                <w:sz w:val="18"/>
                <w:szCs w:val="18"/>
              </w:rPr>
              <w:fldChar w:fldCharType="begin">
                <w:ffData>
                  <w:name w:val="Text22"/>
                  <w:enabled/>
                  <w:calcOnExit w:val="0"/>
                  <w:textInput/>
                </w:ffData>
              </w:fldChar>
            </w:r>
            <w:bookmarkStart w:id="16" w:name="Text22"/>
            <w:r w:rsidRPr="002E18E6">
              <w:rPr>
                <w:rFonts w:asciiTheme="minorHAnsi" w:hAnsiTheme="minorHAnsi" w:cs="Tahoma"/>
                <w:sz w:val="18"/>
                <w:szCs w:val="18"/>
              </w:rPr>
              <w:instrText xml:space="preserve"> FORMTEXT </w:instrText>
            </w:r>
            <w:r w:rsidRPr="002E18E6">
              <w:rPr>
                <w:rFonts w:asciiTheme="minorHAnsi" w:hAnsiTheme="minorHAnsi" w:cs="Tahoma"/>
                <w:sz w:val="18"/>
                <w:szCs w:val="18"/>
              </w:rPr>
            </w:r>
            <w:r w:rsidRPr="002E18E6">
              <w:rPr>
                <w:rFonts w:asciiTheme="minorHAnsi" w:hAnsiTheme="minorHAnsi" w:cs="Tahoma"/>
                <w:sz w:val="18"/>
                <w:szCs w:val="18"/>
              </w:rPr>
              <w:fldChar w:fldCharType="separate"/>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noProof/>
                <w:sz w:val="18"/>
                <w:szCs w:val="18"/>
              </w:rPr>
              <w:t> </w:t>
            </w:r>
            <w:r w:rsidRPr="002E18E6">
              <w:rPr>
                <w:rFonts w:asciiTheme="minorHAnsi" w:hAnsiTheme="minorHAnsi" w:cs="Tahoma"/>
                <w:sz w:val="18"/>
                <w:szCs w:val="18"/>
              </w:rPr>
              <w:fldChar w:fldCharType="end"/>
            </w:r>
            <w:bookmarkEnd w:id="16"/>
          </w:p>
        </w:tc>
        <w:tc>
          <w:tcPr>
            <w:tcW w:w="286" w:type="pct"/>
            <w:gridSpan w:val="2"/>
            <w:tcBorders>
              <w:top w:val="single" w:sz="4" w:space="0" w:color="auto"/>
            </w:tcBorders>
            <w:vAlign w:val="center"/>
          </w:tcPr>
          <w:p w:rsidR="00CE4415" w:rsidRPr="002E18E6" w:rsidRDefault="00CE4415" w:rsidP="00ED00C5">
            <w:pPr>
              <w:tabs>
                <w:tab w:val="left" w:pos="9270"/>
                <w:tab w:val="left" w:pos="9360"/>
              </w:tabs>
              <w:rPr>
                <w:rFonts w:asciiTheme="minorHAnsi" w:hAnsiTheme="minorHAnsi" w:cs="Tahoma"/>
                <w:b/>
                <w:sz w:val="18"/>
                <w:szCs w:val="18"/>
              </w:rPr>
            </w:pPr>
            <w:r w:rsidRPr="002E18E6">
              <w:rPr>
                <w:rFonts w:asciiTheme="minorHAnsi" w:hAnsiTheme="minorHAnsi" w:cs="Tahoma"/>
                <w:sz w:val="18"/>
                <w:szCs w:val="18"/>
              </w:rPr>
              <w:t>Date:</w:t>
            </w:r>
          </w:p>
        </w:tc>
        <w:tc>
          <w:tcPr>
            <w:tcW w:w="680" w:type="pct"/>
            <w:gridSpan w:val="2"/>
            <w:tcBorders>
              <w:top w:val="single" w:sz="4" w:space="0" w:color="auto"/>
              <w:bottom w:val="single" w:sz="6" w:space="0" w:color="auto"/>
            </w:tcBorders>
            <w:vAlign w:val="center"/>
          </w:tcPr>
          <w:p w:rsidR="00CE4415" w:rsidRPr="002E18E6" w:rsidRDefault="00CE4415" w:rsidP="00ED00C5">
            <w:pPr>
              <w:tabs>
                <w:tab w:val="left" w:pos="9270"/>
                <w:tab w:val="left" w:pos="9360"/>
              </w:tabs>
              <w:rPr>
                <w:rFonts w:asciiTheme="minorHAnsi" w:hAnsiTheme="minorHAnsi" w:cs="Tahoma"/>
                <w:sz w:val="18"/>
                <w:szCs w:val="18"/>
              </w:rPr>
            </w:pPr>
            <w:r w:rsidRPr="002E18E6">
              <w:rPr>
                <w:rFonts w:asciiTheme="minorHAnsi" w:hAnsiTheme="minorHAnsi" w:cs="Tahoma"/>
                <w:b/>
                <w:sz w:val="18"/>
                <w:szCs w:val="18"/>
              </w:rPr>
              <w:fldChar w:fldCharType="begin">
                <w:ffData>
                  <w:name w:val="Text23"/>
                  <w:enabled/>
                  <w:calcOnExit w:val="0"/>
                  <w:textInput/>
                </w:ffData>
              </w:fldChar>
            </w:r>
            <w:bookmarkStart w:id="17" w:name="Text23"/>
            <w:r w:rsidRPr="002E18E6">
              <w:rPr>
                <w:rFonts w:asciiTheme="minorHAnsi" w:hAnsiTheme="minorHAnsi" w:cs="Tahoma"/>
                <w:b/>
                <w:sz w:val="18"/>
                <w:szCs w:val="18"/>
              </w:rPr>
              <w:instrText xml:space="preserve"> FORMTEXT </w:instrText>
            </w:r>
            <w:r w:rsidRPr="002E18E6">
              <w:rPr>
                <w:rFonts w:asciiTheme="minorHAnsi" w:hAnsiTheme="minorHAnsi" w:cs="Tahoma"/>
                <w:b/>
                <w:sz w:val="18"/>
                <w:szCs w:val="18"/>
              </w:rPr>
            </w:r>
            <w:r w:rsidRPr="002E18E6">
              <w:rPr>
                <w:rFonts w:asciiTheme="minorHAnsi" w:hAnsiTheme="minorHAnsi" w:cs="Tahoma"/>
                <w:b/>
                <w:sz w:val="18"/>
                <w:szCs w:val="18"/>
              </w:rPr>
              <w:fldChar w:fldCharType="separate"/>
            </w:r>
            <w:r w:rsidRPr="002E18E6">
              <w:rPr>
                <w:rFonts w:asciiTheme="minorHAnsi" w:hAnsiTheme="minorHAnsi" w:cs="Tahoma"/>
                <w:b/>
                <w:noProof/>
                <w:sz w:val="18"/>
                <w:szCs w:val="18"/>
              </w:rPr>
              <w:t> </w:t>
            </w:r>
            <w:r w:rsidRPr="002E18E6">
              <w:rPr>
                <w:rFonts w:asciiTheme="minorHAnsi" w:hAnsiTheme="minorHAnsi" w:cs="Tahoma"/>
                <w:b/>
                <w:noProof/>
                <w:sz w:val="18"/>
                <w:szCs w:val="18"/>
              </w:rPr>
              <w:t> </w:t>
            </w:r>
            <w:r w:rsidRPr="002E18E6">
              <w:rPr>
                <w:rFonts w:asciiTheme="minorHAnsi" w:hAnsiTheme="minorHAnsi" w:cs="Tahoma"/>
                <w:b/>
                <w:noProof/>
                <w:sz w:val="18"/>
                <w:szCs w:val="18"/>
              </w:rPr>
              <w:t> </w:t>
            </w:r>
            <w:r w:rsidRPr="002E18E6">
              <w:rPr>
                <w:rFonts w:asciiTheme="minorHAnsi" w:hAnsiTheme="minorHAnsi" w:cs="Tahoma"/>
                <w:b/>
                <w:noProof/>
                <w:sz w:val="18"/>
                <w:szCs w:val="18"/>
              </w:rPr>
              <w:t> </w:t>
            </w:r>
            <w:r w:rsidRPr="002E18E6">
              <w:rPr>
                <w:rFonts w:asciiTheme="minorHAnsi" w:hAnsiTheme="minorHAnsi" w:cs="Tahoma"/>
                <w:b/>
                <w:noProof/>
                <w:sz w:val="18"/>
                <w:szCs w:val="18"/>
              </w:rPr>
              <w:t> </w:t>
            </w:r>
            <w:r w:rsidRPr="002E18E6">
              <w:rPr>
                <w:rFonts w:asciiTheme="minorHAnsi" w:hAnsiTheme="minorHAnsi" w:cs="Tahoma"/>
                <w:b/>
                <w:sz w:val="18"/>
                <w:szCs w:val="18"/>
              </w:rPr>
              <w:fldChar w:fldCharType="end"/>
            </w:r>
            <w:bookmarkEnd w:id="17"/>
          </w:p>
        </w:tc>
      </w:tr>
    </w:tbl>
    <w:tbl>
      <w:tblPr>
        <w:tblStyle w:val="TableGrid"/>
        <w:tblW w:w="1171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75"/>
        <w:gridCol w:w="10636"/>
      </w:tblGrid>
      <w:tr w:rsidR="009608E8" w:rsidRPr="002E18E6" w:rsidTr="00996524">
        <w:trPr>
          <w:trHeight w:val="990"/>
          <w:jc w:val="center"/>
        </w:trPr>
        <w:tc>
          <w:tcPr>
            <w:tcW w:w="1075" w:type="dxa"/>
          </w:tcPr>
          <w:p w:rsidR="009608E8" w:rsidRPr="002E18E6" w:rsidRDefault="009608E8" w:rsidP="009608E8">
            <w:pPr>
              <w:autoSpaceDE w:val="0"/>
              <w:autoSpaceDN w:val="0"/>
              <w:adjustRightInd w:val="0"/>
              <w:contextualSpacing/>
              <w:jc w:val="center"/>
              <w:rPr>
                <w:rFonts w:asciiTheme="minorHAnsi" w:hAnsiTheme="minorHAnsi" w:cs="Tahoma"/>
                <w:b/>
                <w:bCs/>
                <w:sz w:val="22"/>
                <w:szCs w:val="22"/>
              </w:rPr>
            </w:pPr>
            <w:r w:rsidRPr="002E18E6">
              <w:rPr>
                <w:rFonts w:asciiTheme="minorHAnsi" w:hAnsiTheme="minorHAnsi" w:cs="Tahoma"/>
                <w:noProof/>
                <w:snapToGrid/>
                <w:sz w:val="22"/>
                <w:szCs w:val="22"/>
              </w:rPr>
              <w:drawing>
                <wp:inline distT="0" distB="0" distL="0" distR="0" wp14:anchorId="33A05C3F" wp14:editId="29FFB9B9">
                  <wp:extent cx="312420" cy="784860"/>
                  <wp:effectExtent l="19050" t="0" r="0" b="0"/>
                  <wp:docPr id="1" name="Picture 1" descr="C:\Documents and Settings\sharkins\Local Settings\Temporary Internet Files\Content.Outlook\5M52DODR\UM mar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arkins\Local Settings\Temporary Internet Files\Content.Outlook\5M52DODR\UM mark (2).jpg"/>
                          <pic:cNvPicPr>
                            <a:picLocks noChangeAspect="1" noChangeArrowheads="1"/>
                          </pic:cNvPicPr>
                        </pic:nvPicPr>
                        <pic:blipFill>
                          <a:blip r:embed="rId8"/>
                          <a:srcRect/>
                          <a:stretch>
                            <a:fillRect/>
                          </a:stretch>
                        </pic:blipFill>
                        <pic:spPr bwMode="auto">
                          <a:xfrm>
                            <a:off x="0" y="0"/>
                            <a:ext cx="312420" cy="784860"/>
                          </a:xfrm>
                          <a:prstGeom prst="rect">
                            <a:avLst/>
                          </a:prstGeom>
                          <a:noFill/>
                          <a:ln w="9525">
                            <a:noFill/>
                            <a:miter lim="800000"/>
                            <a:headEnd/>
                            <a:tailEnd/>
                          </a:ln>
                        </pic:spPr>
                      </pic:pic>
                    </a:graphicData>
                  </a:graphic>
                </wp:inline>
              </w:drawing>
            </w:r>
          </w:p>
        </w:tc>
        <w:tc>
          <w:tcPr>
            <w:tcW w:w="10636" w:type="dxa"/>
            <w:vAlign w:val="center"/>
          </w:tcPr>
          <w:p w:rsidR="00031427" w:rsidRPr="002E18E6" w:rsidRDefault="00031427" w:rsidP="00CC67FF">
            <w:pPr>
              <w:autoSpaceDE w:val="0"/>
              <w:autoSpaceDN w:val="0"/>
              <w:adjustRightInd w:val="0"/>
              <w:ind w:left="72"/>
              <w:contextualSpacing/>
              <w:jc w:val="center"/>
              <w:rPr>
                <w:rFonts w:asciiTheme="minorHAnsi" w:hAnsiTheme="minorHAnsi" w:cs="Tahoma"/>
                <w:b/>
                <w:bCs/>
                <w:sz w:val="22"/>
                <w:szCs w:val="22"/>
              </w:rPr>
            </w:pPr>
          </w:p>
          <w:p w:rsidR="00996524" w:rsidRPr="002E18E6" w:rsidRDefault="009608E8" w:rsidP="00996524">
            <w:pPr>
              <w:autoSpaceDE w:val="0"/>
              <w:autoSpaceDN w:val="0"/>
              <w:adjustRightInd w:val="0"/>
              <w:ind w:left="72"/>
              <w:contextualSpacing/>
              <w:jc w:val="center"/>
              <w:rPr>
                <w:rFonts w:asciiTheme="minorHAnsi" w:hAnsiTheme="minorHAnsi" w:cs="Tahoma"/>
                <w:b/>
                <w:bCs/>
                <w:sz w:val="32"/>
                <w:szCs w:val="22"/>
              </w:rPr>
            </w:pPr>
            <w:r w:rsidRPr="002E18E6">
              <w:rPr>
                <w:rFonts w:asciiTheme="minorHAnsi" w:hAnsiTheme="minorHAnsi" w:cs="Tahoma"/>
                <w:b/>
                <w:bCs/>
                <w:sz w:val="32"/>
                <w:szCs w:val="22"/>
              </w:rPr>
              <w:t xml:space="preserve">PROCEDURES FOR </w:t>
            </w:r>
            <w:r w:rsidR="004E105F" w:rsidRPr="002E18E6">
              <w:rPr>
                <w:rFonts w:asciiTheme="minorHAnsi" w:hAnsiTheme="minorHAnsi" w:cs="Tahoma"/>
                <w:b/>
                <w:bCs/>
                <w:sz w:val="32"/>
                <w:szCs w:val="22"/>
              </w:rPr>
              <w:t xml:space="preserve">USM </w:t>
            </w:r>
            <w:r w:rsidRPr="002E18E6">
              <w:rPr>
                <w:rFonts w:asciiTheme="minorHAnsi" w:hAnsiTheme="minorHAnsi" w:cs="Tahoma"/>
                <w:b/>
                <w:bCs/>
                <w:sz w:val="32"/>
                <w:szCs w:val="22"/>
              </w:rPr>
              <w:t xml:space="preserve">STUDENT ONLY </w:t>
            </w:r>
          </w:p>
          <w:p w:rsidR="00031427" w:rsidRPr="002E18E6" w:rsidRDefault="00CC67FF" w:rsidP="00996524">
            <w:pPr>
              <w:autoSpaceDE w:val="0"/>
              <w:autoSpaceDN w:val="0"/>
              <w:adjustRightInd w:val="0"/>
              <w:ind w:left="72"/>
              <w:contextualSpacing/>
              <w:jc w:val="center"/>
              <w:rPr>
                <w:rFonts w:asciiTheme="minorHAnsi" w:hAnsiTheme="minorHAnsi" w:cs="Tahoma"/>
                <w:b/>
                <w:bCs/>
                <w:sz w:val="22"/>
                <w:szCs w:val="22"/>
              </w:rPr>
            </w:pPr>
            <w:r w:rsidRPr="002E18E6">
              <w:rPr>
                <w:rFonts w:asciiTheme="minorHAnsi" w:hAnsiTheme="minorHAnsi" w:cs="Tahoma"/>
                <w:b/>
                <w:bCs/>
                <w:sz w:val="32"/>
                <w:szCs w:val="22"/>
              </w:rPr>
              <w:t>TEMPORARY STUDENT</w:t>
            </w:r>
            <w:r w:rsidR="009608E8" w:rsidRPr="002E18E6">
              <w:rPr>
                <w:rFonts w:asciiTheme="minorHAnsi" w:hAnsiTheme="minorHAnsi" w:cs="Tahoma"/>
                <w:b/>
                <w:bCs/>
                <w:sz w:val="32"/>
                <w:szCs w:val="22"/>
              </w:rPr>
              <w:t xml:space="preserve"> EMPLOYMENT AGREEMENT</w:t>
            </w:r>
          </w:p>
        </w:tc>
      </w:tr>
      <w:tr w:rsidR="00031427" w:rsidRPr="002E18E6" w:rsidTr="00996524">
        <w:trPr>
          <w:trHeight w:val="990"/>
          <w:jc w:val="center"/>
        </w:trPr>
        <w:tc>
          <w:tcPr>
            <w:tcW w:w="11711" w:type="dxa"/>
            <w:gridSpan w:val="2"/>
          </w:tcPr>
          <w:p w:rsidR="00031427" w:rsidRPr="003E66D1" w:rsidRDefault="00031427" w:rsidP="00031427">
            <w:pPr>
              <w:pStyle w:val="ListParagraph"/>
              <w:numPr>
                <w:ilvl w:val="0"/>
                <w:numId w:val="17"/>
              </w:numPr>
              <w:autoSpaceDE w:val="0"/>
              <w:autoSpaceDN w:val="0"/>
              <w:adjustRightInd w:val="0"/>
              <w:ind w:left="360"/>
              <w:contextualSpacing/>
              <w:rPr>
                <w:rFonts w:asciiTheme="minorHAnsi" w:hAnsiTheme="minorHAnsi" w:cs="Tahoma"/>
                <w:bCs/>
              </w:rPr>
            </w:pPr>
            <w:r w:rsidRPr="003E66D1">
              <w:rPr>
                <w:rFonts w:asciiTheme="minorHAnsi" w:hAnsiTheme="minorHAnsi" w:cs="Tahoma"/>
                <w:bCs/>
              </w:rPr>
              <w:t>Recruitment is not required for a Temporary USM Student Employment Agreement (“Agreement”)</w:t>
            </w:r>
            <w:r w:rsidR="00E50D0C" w:rsidRPr="003E66D1">
              <w:rPr>
                <w:rFonts w:asciiTheme="minorHAnsi" w:hAnsiTheme="minorHAnsi" w:cs="Tahoma"/>
                <w:bCs/>
              </w:rPr>
              <w:t>.</w:t>
            </w:r>
          </w:p>
          <w:p w:rsidR="00031427" w:rsidRPr="003E66D1" w:rsidRDefault="00031427" w:rsidP="00031427">
            <w:pPr>
              <w:pStyle w:val="ListParagraph"/>
              <w:numPr>
                <w:ilvl w:val="0"/>
                <w:numId w:val="17"/>
              </w:numPr>
              <w:autoSpaceDE w:val="0"/>
              <w:autoSpaceDN w:val="0"/>
              <w:adjustRightInd w:val="0"/>
              <w:ind w:left="360"/>
              <w:contextualSpacing/>
              <w:rPr>
                <w:rFonts w:asciiTheme="minorHAnsi" w:hAnsiTheme="minorHAnsi" w:cs="Tahoma"/>
                <w:bCs/>
              </w:rPr>
            </w:pPr>
            <w:r w:rsidRPr="003E66D1">
              <w:rPr>
                <w:rFonts w:asciiTheme="minorHAnsi" w:hAnsiTheme="minorHAnsi" w:cs="Tahoma"/>
                <w:bCs/>
              </w:rPr>
              <w:t>Student employment is available for USM Students who are eligible for employment at UMB. Following Conditions apply:</w:t>
            </w:r>
          </w:p>
          <w:p w:rsidR="00031427" w:rsidRPr="003E66D1" w:rsidRDefault="00031427" w:rsidP="00996524">
            <w:pPr>
              <w:pStyle w:val="ListParagraph"/>
              <w:numPr>
                <w:ilvl w:val="0"/>
                <w:numId w:val="29"/>
              </w:numPr>
              <w:autoSpaceDE w:val="0"/>
              <w:autoSpaceDN w:val="0"/>
              <w:adjustRightInd w:val="0"/>
              <w:ind w:left="690"/>
              <w:contextualSpacing/>
              <w:rPr>
                <w:rFonts w:asciiTheme="minorHAnsi" w:hAnsiTheme="minorHAnsi" w:cs="Tahoma"/>
                <w:bCs/>
              </w:rPr>
            </w:pPr>
            <w:r w:rsidRPr="003E66D1">
              <w:rPr>
                <w:rFonts w:asciiTheme="minorHAnsi" w:hAnsiTheme="minorHAnsi" w:cs="Tahoma"/>
                <w:bCs/>
              </w:rPr>
              <w:t>A work permit is required if the USM Student is under 18 years of age and departments must to adhere to the employment of minor laws.</w:t>
            </w:r>
          </w:p>
          <w:p w:rsidR="00031427" w:rsidRPr="003E66D1" w:rsidRDefault="00031427" w:rsidP="00996524">
            <w:pPr>
              <w:pStyle w:val="ListParagraph"/>
              <w:numPr>
                <w:ilvl w:val="0"/>
                <w:numId w:val="29"/>
              </w:numPr>
              <w:autoSpaceDE w:val="0"/>
              <w:autoSpaceDN w:val="0"/>
              <w:adjustRightInd w:val="0"/>
              <w:ind w:left="690"/>
              <w:contextualSpacing/>
              <w:rPr>
                <w:rFonts w:asciiTheme="minorHAnsi" w:hAnsiTheme="minorHAnsi" w:cs="Tahoma"/>
                <w:bCs/>
              </w:rPr>
            </w:pPr>
            <w:r w:rsidRPr="003E66D1">
              <w:rPr>
                <w:rFonts w:asciiTheme="minorHAnsi" w:hAnsiTheme="minorHAnsi" w:cs="Tahoma"/>
                <w:bCs/>
              </w:rPr>
              <w:t>Students enrolled in non-USM campus and/or high school students must complete Non-Exempt – Contingent Category I Employment agreement.  These students will not be held to the work hour limitations policy and will adhere to any employment of minor laws.</w:t>
            </w:r>
          </w:p>
          <w:p w:rsidR="00031427" w:rsidRPr="003E66D1" w:rsidRDefault="00031427" w:rsidP="00996524">
            <w:pPr>
              <w:pStyle w:val="ListParagraph"/>
              <w:numPr>
                <w:ilvl w:val="0"/>
                <w:numId w:val="29"/>
              </w:numPr>
              <w:autoSpaceDE w:val="0"/>
              <w:autoSpaceDN w:val="0"/>
              <w:adjustRightInd w:val="0"/>
              <w:ind w:left="690"/>
              <w:contextualSpacing/>
              <w:rPr>
                <w:rFonts w:asciiTheme="minorHAnsi" w:hAnsiTheme="minorHAnsi" w:cs="Tahoma"/>
                <w:bCs/>
              </w:rPr>
            </w:pPr>
            <w:r w:rsidRPr="003E66D1">
              <w:rPr>
                <w:rFonts w:asciiTheme="minorHAnsi" w:hAnsiTheme="minorHAnsi" w:cs="Tahoma"/>
                <w:bCs/>
              </w:rPr>
              <w:t>Students enrolled at USM Schools are entitled to a FICA exemption by maintaining 6 credit hours for graduate</w:t>
            </w:r>
            <w:r w:rsidR="006A1BAC" w:rsidRPr="003E66D1">
              <w:rPr>
                <w:rFonts w:asciiTheme="minorHAnsi" w:hAnsiTheme="minorHAnsi" w:cs="Tahoma"/>
                <w:bCs/>
              </w:rPr>
              <w:t>/professional</w:t>
            </w:r>
            <w:r w:rsidRPr="003E66D1">
              <w:rPr>
                <w:rFonts w:asciiTheme="minorHAnsi" w:hAnsiTheme="minorHAnsi" w:cs="Tahoma"/>
                <w:bCs/>
              </w:rPr>
              <w:t xml:space="preserve"> students and 9 credit hours for undergraduate students after the add/drop period.  </w:t>
            </w:r>
          </w:p>
          <w:p w:rsidR="00031427" w:rsidRPr="003E66D1" w:rsidRDefault="00031427" w:rsidP="00996524">
            <w:pPr>
              <w:pStyle w:val="ListParagraph"/>
              <w:numPr>
                <w:ilvl w:val="1"/>
                <w:numId w:val="29"/>
              </w:numPr>
              <w:autoSpaceDE w:val="0"/>
              <w:autoSpaceDN w:val="0"/>
              <w:adjustRightInd w:val="0"/>
              <w:ind w:left="1140"/>
              <w:contextualSpacing/>
              <w:rPr>
                <w:rFonts w:asciiTheme="minorHAnsi" w:hAnsiTheme="minorHAnsi" w:cs="Tahoma"/>
                <w:bCs/>
              </w:rPr>
            </w:pPr>
            <w:r w:rsidRPr="003E66D1">
              <w:rPr>
                <w:rFonts w:asciiTheme="minorHAnsi" w:hAnsiTheme="minorHAnsi" w:cs="Tahoma"/>
                <w:bCs/>
              </w:rPr>
              <w:lastRenderedPageBreak/>
              <w:t xml:space="preserve">Any student whose credit hours drop below the minimum credits will no longer be FICA exempt and should be hired using the Non-Exempt Staff Contingent Category I Temporary Employment Agreement.  </w:t>
            </w:r>
          </w:p>
          <w:p w:rsidR="00031427" w:rsidRPr="003E66D1" w:rsidRDefault="00031427" w:rsidP="00996524">
            <w:pPr>
              <w:pStyle w:val="ListParagraph"/>
              <w:numPr>
                <w:ilvl w:val="1"/>
                <w:numId w:val="29"/>
              </w:numPr>
              <w:autoSpaceDE w:val="0"/>
              <w:autoSpaceDN w:val="0"/>
              <w:adjustRightInd w:val="0"/>
              <w:ind w:left="1140"/>
              <w:contextualSpacing/>
              <w:rPr>
                <w:rFonts w:asciiTheme="minorHAnsi" w:hAnsiTheme="minorHAnsi" w:cs="Tahoma"/>
              </w:rPr>
            </w:pPr>
            <w:r w:rsidRPr="003E66D1">
              <w:rPr>
                <w:rFonts w:asciiTheme="minorHAnsi" w:hAnsiTheme="minorHAnsi" w:cs="Tahoma"/>
                <w:bCs/>
              </w:rPr>
              <w:t>Any student working as a regular employee or while on school breaks of more than 5 weeks is not entitled to be FICA exempt.</w:t>
            </w:r>
          </w:p>
          <w:p w:rsidR="00031427" w:rsidRPr="003E66D1" w:rsidRDefault="00031427" w:rsidP="00996524">
            <w:pPr>
              <w:pStyle w:val="ListParagraph"/>
              <w:numPr>
                <w:ilvl w:val="0"/>
                <w:numId w:val="29"/>
              </w:numPr>
              <w:autoSpaceDE w:val="0"/>
              <w:autoSpaceDN w:val="0"/>
              <w:adjustRightInd w:val="0"/>
              <w:ind w:left="690"/>
              <w:contextualSpacing/>
              <w:rPr>
                <w:rFonts w:asciiTheme="minorHAnsi" w:hAnsiTheme="minorHAnsi" w:cs="Tahoma"/>
              </w:rPr>
            </w:pPr>
            <w:r w:rsidRPr="003E66D1">
              <w:rPr>
                <w:rFonts w:asciiTheme="minorHAnsi" w:hAnsiTheme="minorHAnsi" w:cs="Tahoma"/>
                <w:bCs/>
              </w:rPr>
              <w:t>Upon their graduation date, students should no longer be employed under the Temporary Student Employment Agreement.  If the department intends to continue the employment arrangement, the graduating student must be converted to another employment category (e.g. 31T).</w:t>
            </w:r>
          </w:p>
          <w:p w:rsidR="00031427" w:rsidRPr="003E66D1" w:rsidRDefault="00031427" w:rsidP="00031427">
            <w:pPr>
              <w:pStyle w:val="ListParagraph"/>
              <w:numPr>
                <w:ilvl w:val="0"/>
                <w:numId w:val="17"/>
              </w:numPr>
              <w:autoSpaceDE w:val="0"/>
              <w:autoSpaceDN w:val="0"/>
              <w:adjustRightInd w:val="0"/>
              <w:ind w:left="360"/>
              <w:contextualSpacing/>
              <w:rPr>
                <w:rFonts w:asciiTheme="minorHAnsi" w:hAnsiTheme="minorHAnsi" w:cs="Tahoma"/>
              </w:rPr>
            </w:pPr>
            <w:r w:rsidRPr="003E66D1">
              <w:rPr>
                <w:rFonts w:asciiTheme="minorHAnsi" w:hAnsiTheme="minorHAnsi" w:cs="Tahoma"/>
                <w:b/>
              </w:rPr>
              <w:t>Conditions of Employment</w:t>
            </w:r>
            <w:r w:rsidRPr="003E66D1">
              <w:rPr>
                <w:rFonts w:asciiTheme="minorHAnsi" w:hAnsiTheme="minorHAnsi" w:cs="Tahoma"/>
              </w:rPr>
              <w:t>:  Consistent with University policies, the following conditions apply:</w:t>
            </w:r>
          </w:p>
          <w:p w:rsidR="00031427" w:rsidRPr="003E66D1" w:rsidRDefault="00031427" w:rsidP="00996524">
            <w:pPr>
              <w:pStyle w:val="ListParagraph"/>
              <w:numPr>
                <w:ilvl w:val="1"/>
                <w:numId w:val="17"/>
              </w:numPr>
              <w:autoSpaceDE w:val="0"/>
              <w:autoSpaceDN w:val="0"/>
              <w:adjustRightInd w:val="0"/>
              <w:ind w:left="690"/>
              <w:contextualSpacing/>
              <w:rPr>
                <w:rFonts w:asciiTheme="minorHAnsi" w:hAnsiTheme="minorHAnsi" w:cs="Tahoma"/>
              </w:rPr>
            </w:pPr>
            <w:r w:rsidRPr="003E66D1">
              <w:rPr>
                <w:rFonts w:asciiTheme="minorHAnsi" w:hAnsiTheme="minorHAnsi" w:cs="Tahoma"/>
              </w:rPr>
              <w:t xml:space="preserve">Appointees are entitled to be paid </w:t>
            </w:r>
            <w:r w:rsidR="000F24ED" w:rsidRPr="003E66D1">
              <w:rPr>
                <w:rFonts w:asciiTheme="minorHAnsi" w:hAnsiTheme="minorHAnsi" w:cs="Tahoma"/>
              </w:rPr>
              <w:t>an</w:t>
            </w:r>
            <w:r w:rsidRPr="003E66D1">
              <w:rPr>
                <w:rFonts w:asciiTheme="minorHAnsi" w:hAnsiTheme="minorHAnsi" w:cs="Tahoma"/>
              </w:rPr>
              <w:t xml:space="preserve"> hourly rate in accordance with Student pay scales assigned to the position. The appointment is not regular.  Schedules are variable and there is no guarantee to be scheduled to work.  </w:t>
            </w:r>
            <w:r w:rsidR="002F03D8" w:rsidRPr="003E66D1">
              <w:rPr>
                <w:rFonts w:asciiTheme="minorHAnsi" w:hAnsiTheme="minorHAnsi" w:cs="Tahoma"/>
              </w:rPr>
              <w:t>Appointments may be renewed each Academic year or terminated at any time.</w:t>
            </w:r>
          </w:p>
          <w:p w:rsidR="00031427" w:rsidRPr="003E66D1" w:rsidRDefault="00031427" w:rsidP="00996524">
            <w:pPr>
              <w:pStyle w:val="ListParagraph"/>
              <w:numPr>
                <w:ilvl w:val="1"/>
                <w:numId w:val="17"/>
              </w:numPr>
              <w:autoSpaceDE w:val="0"/>
              <w:autoSpaceDN w:val="0"/>
              <w:adjustRightInd w:val="0"/>
              <w:ind w:left="690"/>
              <w:contextualSpacing/>
              <w:rPr>
                <w:rFonts w:asciiTheme="minorHAnsi" w:hAnsiTheme="minorHAnsi" w:cs="Tahoma"/>
              </w:rPr>
            </w:pPr>
            <w:r w:rsidRPr="003E66D1">
              <w:rPr>
                <w:rFonts w:asciiTheme="minorHAnsi" w:hAnsiTheme="minorHAnsi" w:cs="Tahoma"/>
              </w:rPr>
              <w:t>Appointees are eligible to receive overtime for hours worked in excess of 40 hours a week. Hiring departments are responsible for tracking total hours worked and paying appropriately.</w:t>
            </w:r>
          </w:p>
          <w:p w:rsidR="00031427" w:rsidRPr="003E66D1" w:rsidRDefault="00031427" w:rsidP="00996524">
            <w:pPr>
              <w:pStyle w:val="ListParagraph"/>
              <w:numPr>
                <w:ilvl w:val="1"/>
                <w:numId w:val="17"/>
              </w:numPr>
              <w:autoSpaceDE w:val="0"/>
              <w:autoSpaceDN w:val="0"/>
              <w:adjustRightInd w:val="0"/>
              <w:ind w:left="690"/>
              <w:contextualSpacing/>
              <w:rPr>
                <w:rFonts w:asciiTheme="minorHAnsi" w:hAnsiTheme="minorHAnsi" w:cs="Tahoma"/>
              </w:rPr>
            </w:pPr>
            <w:r w:rsidRPr="003E66D1">
              <w:rPr>
                <w:rFonts w:asciiTheme="minorHAnsi" w:hAnsiTheme="minorHAnsi" w:cs="Tahoma"/>
              </w:rPr>
              <w:t>Work Hour Limitations:</w:t>
            </w:r>
          </w:p>
          <w:p w:rsidR="00031427" w:rsidRPr="003E66D1" w:rsidRDefault="00031427" w:rsidP="00996524">
            <w:pPr>
              <w:pStyle w:val="ListParagraph"/>
              <w:numPr>
                <w:ilvl w:val="2"/>
                <w:numId w:val="17"/>
              </w:numPr>
              <w:autoSpaceDE w:val="0"/>
              <w:autoSpaceDN w:val="0"/>
              <w:adjustRightInd w:val="0"/>
              <w:ind w:left="1140" w:hanging="450"/>
              <w:contextualSpacing/>
              <w:rPr>
                <w:rFonts w:asciiTheme="minorHAnsi" w:hAnsiTheme="minorHAnsi" w:cs="Tahoma"/>
              </w:rPr>
            </w:pPr>
            <w:r w:rsidRPr="003E66D1">
              <w:rPr>
                <w:rFonts w:asciiTheme="minorHAnsi" w:hAnsiTheme="minorHAnsi" w:cs="Tahoma"/>
                <w:b/>
                <w:u w:val="single"/>
              </w:rPr>
              <w:t>Federal Work-Study Students:</w:t>
            </w:r>
            <w:r w:rsidRPr="003E66D1">
              <w:rPr>
                <w:rFonts w:asciiTheme="minorHAnsi" w:hAnsiTheme="minorHAnsi" w:cs="Tahoma"/>
              </w:rPr>
              <w:t xml:space="preserve"> Work-study students are not permitted to exceed 20 hours of work per week</w:t>
            </w:r>
            <w:r w:rsidR="003E66D1" w:rsidRPr="003E66D1">
              <w:rPr>
                <w:rFonts w:asciiTheme="minorHAnsi" w:hAnsiTheme="minorHAnsi" w:cs="Tahoma"/>
              </w:rPr>
              <w:t xml:space="preserve"> and must be enrolled properly, 6 credit hours for graduate/professional students and 9 credit hours for undergraduate students after the add/drop period.</w:t>
            </w:r>
            <w:r w:rsidR="00165B88" w:rsidRPr="003E66D1">
              <w:rPr>
                <w:rFonts w:asciiTheme="minorHAnsi" w:hAnsiTheme="minorHAnsi" w:cs="Tahoma"/>
              </w:rPr>
              <w:t xml:space="preserve"> </w:t>
            </w:r>
          </w:p>
          <w:p w:rsidR="00031427" w:rsidRPr="003E66D1" w:rsidRDefault="00031427" w:rsidP="00996524">
            <w:pPr>
              <w:pStyle w:val="ListParagraph"/>
              <w:numPr>
                <w:ilvl w:val="2"/>
                <w:numId w:val="17"/>
              </w:numPr>
              <w:autoSpaceDE w:val="0"/>
              <w:autoSpaceDN w:val="0"/>
              <w:adjustRightInd w:val="0"/>
              <w:ind w:left="1140" w:hanging="450"/>
              <w:contextualSpacing/>
              <w:rPr>
                <w:rFonts w:asciiTheme="minorHAnsi" w:hAnsiTheme="minorHAnsi" w:cs="Tahoma"/>
              </w:rPr>
            </w:pPr>
            <w:r w:rsidRPr="003E66D1">
              <w:rPr>
                <w:rFonts w:asciiTheme="minorHAnsi" w:hAnsiTheme="minorHAnsi" w:cs="Tahoma"/>
                <w:b/>
                <w:u w:val="single"/>
              </w:rPr>
              <w:t>Non-Work-Study Students:</w:t>
            </w:r>
            <w:r w:rsidRPr="003E66D1">
              <w:rPr>
                <w:rFonts w:asciiTheme="minorHAnsi" w:hAnsiTheme="minorHAnsi" w:cs="Tahoma"/>
              </w:rPr>
              <w:t xml:space="preserve">  Students that are not receiving federal work-study funds are encouraged to not exceed 20 hours of work per week while </w:t>
            </w:r>
            <w:r w:rsidR="003E66D1" w:rsidRPr="003E66D1">
              <w:rPr>
                <w:rFonts w:asciiTheme="minorHAnsi" w:hAnsiTheme="minorHAnsi" w:cs="Tahoma"/>
              </w:rPr>
              <w:t xml:space="preserve">the university is in session. </w:t>
            </w:r>
            <w:r w:rsidRPr="003E66D1">
              <w:rPr>
                <w:rFonts w:asciiTheme="minorHAnsi" w:hAnsiTheme="minorHAnsi" w:cs="Tahoma"/>
              </w:rPr>
              <w:t xml:space="preserve">However, students in this classification may on occasion work up to a maximum of </w:t>
            </w:r>
            <w:r w:rsidR="00F80BE0" w:rsidRPr="003E66D1">
              <w:rPr>
                <w:rFonts w:asciiTheme="minorHAnsi" w:hAnsiTheme="minorHAnsi" w:cs="Tahoma"/>
              </w:rPr>
              <w:t xml:space="preserve">29 hours total per week between two jobs (on campus or other state agency) </w:t>
            </w:r>
            <w:r w:rsidRPr="003E66D1">
              <w:rPr>
                <w:rFonts w:asciiTheme="minorHAnsi" w:hAnsiTheme="minorHAnsi" w:cs="Tahoma"/>
              </w:rPr>
              <w:t>with pre-approval by the employing department</w:t>
            </w:r>
            <w:r w:rsidR="004C3451" w:rsidRPr="003E66D1">
              <w:rPr>
                <w:rFonts w:asciiTheme="minorHAnsi" w:hAnsiTheme="minorHAnsi" w:cs="Tahoma"/>
              </w:rPr>
              <w:t xml:space="preserve"> and the Office of </w:t>
            </w:r>
            <w:r w:rsidR="00F80BE0" w:rsidRPr="003E66D1">
              <w:rPr>
                <w:rFonts w:asciiTheme="minorHAnsi" w:hAnsiTheme="minorHAnsi" w:cs="Tahoma"/>
              </w:rPr>
              <w:t>Student Employment</w:t>
            </w:r>
            <w:r w:rsidRPr="003E66D1">
              <w:rPr>
                <w:rFonts w:asciiTheme="minorHAnsi" w:hAnsiTheme="minorHAnsi" w:cs="Tahoma"/>
              </w:rPr>
              <w:t>.</w:t>
            </w:r>
            <w:r w:rsidR="00F80BE0" w:rsidRPr="003E66D1">
              <w:rPr>
                <w:rFonts w:asciiTheme="minorHAnsi" w:hAnsiTheme="minorHAnsi" w:cs="Tahoma"/>
              </w:rPr>
              <w:t xml:space="preserve"> </w:t>
            </w:r>
            <w:r w:rsidRPr="003E66D1">
              <w:rPr>
                <w:rFonts w:asciiTheme="minorHAnsi" w:hAnsiTheme="minorHAnsi" w:cs="Tahoma"/>
              </w:rPr>
              <w:t xml:space="preserve">If the student is expected to regularly work more than 20 hours per week while the university is in session, </w:t>
            </w:r>
            <w:r w:rsidR="003E66D1" w:rsidRPr="003E66D1">
              <w:rPr>
                <w:rFonts w:asciiTheme="minorHAnsi" w:hAnsiTheme="minorHAnsi" w:cs="Tahoma"/>
              </w:rPr>
              <w:t>the employing department would need to complete a C1 contract</w:t>
            </w:r>
            <w:r w:rsidR="003E66D1">
              <w:rPr>
                <w:rFonts w:asciiTheme="minorHAnsi" w:hAnsiTheme="minorHAnsi" w:cs="Tahoma"/>
              </w:rPr>
              <w:t xml:space="preserve"> (EMPL 31T)</w:t>
            </w:r>
            <w:r w:rsidRPr="003E66D1">
              <w:rPr>
                <w:rFonts w:asciiTheme="minorHAnsi" w:hAnsiTheme="minorHAnsi" w:cs="Tahoma"/>
              </w:rPr>
              <w:t xml:space="preserve">.    </w:t>
            </w:r>
          </w:p>
          <w:p w:rsidR="00E85E0F" w:rsidRDefault="00996524" w:rsidP="00E85E0F">
            <w:pPr>
              <w:pStyle w:val="ListParagraph"/>
              <w:numPr>
                <w:ilvl w:val="2"/>
                <w:numId w:val="17"/>
              </w:numPr>
              <w:autoSpaceDE w:val="0"/>
              <w:autoSpaceDN w:val="0"/>
              <w:adjustRightInd w:val="0"/>
              <w:ind w:left="1140" w:hanging="360"/>
              <w:contextualSpacing/>
              <w:rPr>
                <w:rFonts w:asciiTheme="minorHAnsi" w:hAnsiTheme="minorHAnsi" w:cs="Tahoma"/>
              </w:rPr>
            </w:pPr>
            <w:r w:rsidRPr="003E66D1">
              <w:rPr>
                <w:rFonts w:asciiTheme="minorHAnsi" w:hAnsiTheme="minorHAnsi" w:cs="Tahoma"/>
                <w:b/>
                <w:u w:val="single"/>
              </w:rPr>
              <w:t>Special Instructions f</w:t>
            </w:r>
            <w:r w:rsidR="00031427" w:rsidRPr="003E66D1">
              <w:rPr>
                <w:rFonts w:asciiTheme="minorHAnsi" w:hAnsiTheme="minorHAnsi" w:cs="Tahoma"/>
                <w:b/>
                <w:u w:val="single"/>
              </w:rPr>
              <w:t>or International Students</w:t>
            </w:r>
            <w:r w:rsidR="00031427" w:rsidRPr="003E66D1">
              <w:rPr>
                <w:rFonts w:asciiTheme="minorHAnsi" w:hAnsiTheme="minorHAnsi" w:cs="Tahoma"/>
              </w:rPr>
              <w:t>:  International students on F-1 and J-1 student visas sponsored by UMB are authorized to work up to 20 hours per week while the university is in session. J-1 students are required to obtain written authorization for on-campus employment from Office of Internati</w:t>
            </w:r>
            <w:r w:rsidR="00F80BE0" w:rsidRPr="003E66D1">
              <w:rPr>
                <w:rFonts w:asciiTheme="minorHAnsi" w:hAnsiTheme="minorHAnsi" w:cs="Tahoma"/>
              </w:rPr>
              <w:t>onal Services (OIS). E</w:t>
            </w:r>
            <w:r w:rsidR="00031427" w:rsidRPr="003E66D1">
              <w:rPr>
                <w:rFonts w:asciiTheme="minorHAnsi" w:hAnsiTheme="minorHAnsi" w:cs="Tahoma"/>
              </w:rPr>
              <w:t xml:space="preserve">mployment up to </w:t>
            </w:r>
            <w:r w:rsidR="00F80BE0" w:rsidRPr="003E66D1">
              <w:rPr>
                <w:rFonts w:asciiTheme="minorHAnsi" w:hAnsiTheme="minorHAnsi" w:cs="Tahoma"/>
              </w:rPr>
              <w:t>29</w:t>
            </w:r>
            <w:r w:rsidR="00031427" w:rsidRPr="003E66D1">
              <w:rPr>
                <w:rFonts w:asciiTheme="minorHAnsi" w:hAnsiTheme="minorHAnsi" w:cs="Tahoma"/>
              </w:rPr>
              <w:t xml:space="preserve"> hours</w:t>
            </w:r>
            <w:r w:rsidR="00F80BE0" w:rsidRPr="003E66D1">
              <w:rPr>
                <w:rFonts w:asciiTheme="minorHAnsi" w:hAnsiTheme="minorHAnsi" w:cs="Tahoma"/>
              </w:rPr>
              <w:t xml:space="preserve"> total per week between two jobs (on campus or other state agency)</w:t>
            </w:r>
            <w:r w:rsidR="00031427" w:rsidRPr="003E66D1">
              <w:rPr>
                <w:rFonts w:asciiTheme="minorHAnsi" w:hAnsiTheme="minorHAnsi" w:cs="Tahoma"/>
              </w:rPr>
              <w:t xml:space="preserve"> is permitted during holidays and breaks. Due to the various academic calendars across the institution, students are advised to contact OIS to determine authorized dates before exceeding 20 hours per week.  F-1 and J-1 students under the visa sponsorship of other universities or program sponsors must consult their Designated School Official or Alternate Responsible Officer to obtain authorization to work at UMB. </w:t>
            </w:r>
          </w:p>
          <w:p w:rsidR="004C3451" w:rsidRPr="00E85E0F" w:rsidRDefault="004C3451" w:rsidP="00E85E0F">
            <w:pPr>
              <w:pStyle w:val="ListParagraph"/>
              <w:numPr>
                <w:ilvl w:val="2"/>
                <w:numId w:val="17"/>
              </w:numPr>
              <w:autoSpaceDE w:val="0"/>
              <w:autoSpaceDN w:val="0"/>
              <w:adjustRightInd w:val="0"/>
              <w:ind w:left="1140" w:hanging="360"/>
              <w:contextualSpacing/>
              <w:rPr>
                <w:rFonts w:asciiTheme="minorHAnsi" w:hAnsiTheme="minorHAnsi" w:cs="Tahoma"/>
              </w:rPr>
            </w:pPr>
            <w:r w:rsidRPr="00E85E0F">
              <w:rPr>
                <w:rFonts w:asciiTheme="minorHAnsi" w:hAnsiTheme="minorHAnsi" w:cs="Tahoma"/>
                <w:b/>
                <w:u w:val="single"/>
              </w:rPr>
              <w:t>Dual/Concurrent Employment:</w:t>
            </w:r>
            <w:r w:rsidRPr="00E85E0F">
              <w:rPr>
                <w:rFonts w:asciiTheme="minorHAnsi" w:hAnsiTheme="minorHAnsi" w:cs="Tahoma"/>
              </w:rPr>
              <w:t xml:space="preserve">  </w:t>
            </w:r>
            <w:r w:rsidR="00E85E0F" w:rsidRPr="00E85E0F">
              <w:rPr>
                <w:rFonts w:asciiTheme="minorHAnsi" w:hAnsiTheme="minorHAnsi" w:cs="Tahoma"/>
              </w:rPr>
              <w:t xml:space="preserve">In the event that a student is employed with another USM institution or State Agency (dual employment) or with another UMB department (concurrent employment) the student’s work hours should be limited to 20 hours per week total between both positions. *Non-work study student employees may work up to 29 hours during the </w:t>
            </w:r>
            <w:r w:rsidR="00E85E0F" w:rsidRPr="00E85E0F">
              <w:rPr>
                <w:rFonts w:asciiTheme="minorHAnsi" w:hAnsiTheme="minorHAnsi" w:cs="Tahoma"/>
                <w:b/>
              </w:rPr>
              <w:t>winter/summer break</w:t>
            </w:r>
            <w:r w:rsidR="00E85E0F" w:rsidRPr="00E85E0F">
              <w:rPr>
                <w:rFonts w:asciiTheme="minorHAnsi" w:hAnsiTheme="minorHAnsi" w:cs="Tahoma"/>
              </w:rPr>
              <w:t xml:space="preserve"> on a concurrent contract*</w:t>
            </w:r>
          </w:p>
          <w:p w:rsidR="00031427" w:rsidRPr="003E66D1" w:rsidRDefault="00031427" w:rsidP="00996524">
            <w:pPr>
              <w:pStyle w:val="ListParagraph"/>
              <w:numPr>
                <w:ilvl w:val="1"/>
                <w:numId w:val="17"/>
              </w:numPr>
              <w:autoSpaceDE w:val="0"/>
              <w:autoSpaceDN w:val="0"/>
              <w:adjustRightInd w:val="0"/>
              <w:spacing w:line="240" w:lineRule="exact"/>
              <w:ind w:left="690"/>
              <w:contextualSpacing/>
              <w:rPr>
                <w:rFonts w:asciiTheme="minorHAnsi" w:hAnsiTheme="minorHAnsi" w:cs="Tahoma"/>
              </w:rPr>
            </w:pPr>
            <w:r w:rsidRPr="003E66D1">
              <w:rPr>
                <w:rFonts w:asciiTheme="minorHAnsi" w:hAnsiTheme="minorHAnsi" w:cs="Tahoma"/>
              </w:rPr>
              <w:t>Worker’s Compensation Insurance is provided for job related injuries.  Appointees are not entitled to the usual employee benefits such as paid holidays, annual leave, personal leave, sick leave</w:t>
            </w:r>
            <w:r w:rsidR="00E230DF" w:rsidRPr="003E66D1">
              <w:rPr>
                <w:rFonts w:asciiTheme="minorHAnsi" w:hAnsiTheme="minorHAnsi" w:cs="Tahoma"/>
              </w:rPr>
              <w:t>, pension plan</w:t>
            </w:r>
            <w:r w:rsidRPr="003E66D1">
              <w:rPr>
                <w:rFonts w:asciiTheme="minorHAnsi" w:hAnsiTheme="minorHAnsi" w:cs="Tahoma"/>
              </w:rPr>
              <w:t>, scheduled salary increments, etc.</w:t>
            </w:r>
          </w:p>
          <w:p w:rsidR="00031427" w:rsidRPr="003E66D1" w:rsidRDefault="00031427" w:rsidP="00996524">
            <w:pPr>
              <w:pStyle w:val="ListParagraph"/>
              <w:numPr>
                <w:ilvl w:val="1"/>
                <w:numId w:val="17"/>
              </w:numPr>
              <w:ind w:left="690"/>
              <w:rPr>
                <w:rFonts w:asciiTheme="minorHAnsi" w:hAnsiTheme="minorHAnsi" w:cs="Tahoma"/>
              </w:rPr>
            </w:pPr>
            <w:r w:rsidRPr="003E66D1">
              <w:rPr>
                <w:rFonts w:asciiTheme="minorHAnsi" w:hAnsiTheme="minorHAnsi" w:cs="Tahoma"/>
              </w:rPr>
              <w:t xml:space="preserve">This appointment will not provide priority status for any future hiring purposes.  However, the experience acquired during this appointment may be considered. Time spent does not apply towards completion of a probationary period if appointed to a regular position. Appointees who are later employed in a regular position do not receive retroactive service credit for determining increment date; sick leave earnings, and leave change dates, or any other benefits. </w:t>
            </w:r>
          </w:p>
          <w:p w:rsidR="00031427" w:rsidRPr="003E66D1" w:rsidRDefault="00031427" w:rsidP="00031427">
            <w:pPr>
              <w:pStyle w:val="ListParagraph"/>
              <w:numPr>
                <w:ilvl w:val="0"/>
                <w:numId w:val="17"/>
              </w:numPr>
              <w:autoSpaceDE w:val="0"/>
              <w:autoSpaceDN w:val="0"/>
              <w:adjustRightInd w:val="0"/>
              <w:spacing w:line="240" w:lineRule="exact"/>
              <w:ind w:left="360"/>
              <w:contextualSpacing/>
              <w:rPr>
                <w:rFonts w:asciiTheme="minorHAnsi" w:hAnsiTheme="minorHAnsi" w:cs="Tahoma"/>
              </w:rPr>
            </w:pPr>
            <w:r w:rsidRPr="003E66D1">
              <w:rPr>
                <w:rFonts w:asciiTheme="minorHAnsi" w:hAnsiTheme="minorHAnsi" w:cs="Tahoma"/>
              </w:rPr>
              <w:lastRenderedPageBreak/>
              <w:t>Signatures</w:t>
            </w:r>
            <w:r w:rsidR="00CE4415" w:rsidRPr="003E66D1">
              <w:rPr>
                <w:rFonts w:asciiTheme="minorHAnsi" w:hAnsiTheme="minorHAnsi" w:cs="Tahoma"/>
              </w:rPr>
              <w:t xml:space="preserve"> of the employee</w:t>
            </w:r>
            <w:r w:rsidRPr="003E66D1">
              <w:rPr>
                <w:rFonts w:asciiTheme="minorHAnsi" w:hAnsiTheme="minorHAnsi" w:cs="Tahoma"/>
              </w:rPr>
              <w:t xml:space="preserve"> and the authorized signature (head of the academic or administrative department requesting the service of the employee) are required. </w:t>
            </w:r>
          </w:p>
          <w:p w:rsidR="00031427" w:rsidRPr="002E18E6" w:rsidRDefault="006A1BAC" w:rsidP="00E230DF">
            <w:pPr>
              <w:pStyle w:val="ListParagraph"/>
              <w:numPr>
                <w:ilvl w:val="0"/>
                <w:numId w:val="17"/>
              </w:numPr>
              <w:autoSpaceDE w:val="0"/>
              <w:autoSpaceDN w:val="0"/>
              <w:adjustRightInd w:val="0"/>
              <w:spacing w:line="240" w:lineRule="exact"/>
              <w:ind w:left="360"/>
              <w:contextualSpacing/>
              <w:rPr>
                <w:rFonts w:asciiTheme="minorHAnsi" w:hAnsiTheme="minorHAnsi" w:cs="Tahoma"/>
                <w:b/>
                <w:bCs/>
                <w:sz w:val="21"/>
                <w:szCs w:val="21"/>
              </w:rPr>
            </w:pPr>
            <w:r w:rsidRPr="003E66D1">
              <w:rPr>
                <w:rFonts w:asciiTheme="minorHAnsi" w:hAnsiTheme="minorHAnsi" w:cs="Tahoma"/>
              </w:rPr>
              <w:t xml:space="preserve">The Office of </w:t>
            </w:r>
            <w:r w:rsidR="00F80BE0" w:rsidRPr="003E66D1">
              <w:rPr>
                <w:rFonts w:asciiTheme="minorHAnsi" w:hAnsiTheme="minorHAnsi" w:cs="Tahoma"/>
              </w:rPr>
              <w:t>Student Employment</w:t>
            </w:r>
            <w:r w:rsidRPr="003E66D1">
              <w:rPr>
                <w:rFonts w:asciiTheme="minorHAnsi" w:hAnsiTheme="minorHAnsi" w:cs="Tahoma"/>
              </w:rPr>
              <w:t xml:space="preserve"> will review/approve Non-Work-Study Student Employment Agreements, and will review/approve Federal Work-Study Student Employment Agreements. </w:t>
            </w:r>
            <w:r w:rsidRPr="00F80BE0">
              <w:rPr>
                <w:rFonts w:asciiTheme="minorHAnsi" w:hAnsiTheme="minorHAnsi" w:cs="Tahoma"/>
                <w:b/>
                <w:sz w:val="21"/>
                <w:szCs w:val="21"/>
                <w:highlight w:val="yellow"/>
              </w:rPr>
              <w:t>The contract must be approved before work can begin.</w:t>
            </w:r>
            <w:r w:rsidRPr="002E18E6">
              <w:rPr>
                <w:rFonts w:asciiTheme="minorHAnsi" w:hAnsiTheme="minorHAnsi" w:cs="Tahoma"/>
                <w:sz w:val="21"/>
                <w:szCs w:val="21"/>
              </w:rPr>
              <w:t xml:space="preserve"> </w:t>
            </w:r>
          </w:p>
          <w:p w:rsidR="003E18F8" w:rsidRDefault="004E7977" w:rsidP="00165B88">
            <w:pPr>
              <w:pStyle w:val="ListParagraph"/>
              <w:numPr>
                <w:ilvl w:val="0"/>
                <w:numId w:val="17"/>
              </w:numPr>
              <w:autoSpaceDE w:val="0"/>
              <w:autoSpaceDN w:val="0"/>
              <w:adjustRightInd w:val="0"/>
              <w:spacing w:line="240" w:lineRule="exact"/>
              <w:ind w:left="360"/>
              <w:contextualSpacing/>
              <w:rPr>
                <w:rFonts w:asciiTheme="minorHAnsi" w:hAnsiTheme="minorHAnsi" w:cs="Tahoma"/>
              </w:rPr>
            </w:pPr>
            <w:r w:rsidRPr="003E18F8">
              <w:rPr>
                <w:rFonts w:asciiTheme="minorHAnsi" w:hAnsiTheme="minorHAnsi" w:cs="Tahoma"/>
                <w:b/>
              </w:rPr>
              <w:t>Required documents</w:t>
            </w:r>
            <w:r w:rsidRPr="003E66D1">
              <w:rPr>
                <w:rFonts w:asciiTheme="minorHAnsi" w:hAnsiTheme="minorHAnsi" w:cs="Tahoma"/>
              </w:rPr>
              <w:t xml:space="preserve">: </w:t>
            </w:r>
            <w:r w:rsidR="003E18F8">
              <w:rPr>
                <w:rFonts w:asciiTheme="minorHAnsi" w:hAnsiTheme="minorHAnsi" w:cs="Tahoma"/>
              </w:rPr>
              <w:t>The employing department would need to</w:t>
            </w:r>
            <w:r w:rsidRPr="003E66D1">
              <w:rPr>
                <w:rFonts w:asciiTheme="minorHAnsi" w:hAnsiTheme="minorHAnsi" w:cs="Tahoma"/>
              </w:rPr>
              <w:t xml:space="preserve"> s</w:t>
            </w:r>
            <w:r w:rsidR="0080240B" w:rsidRPr="003E66D1">
              <w:rPr>
                <w:rFonts w:asciiTheme="minorHAnsi" w:hAnsiTheme="minorHAnsi" w:cs="Tahoma"/>
              </w:rPr>
              <w:t xml:space="preserve">ubmit signed </w:t>
            </w:r>
            <w:r w:rsidR="0080240B" w:rsidRPr="003E66D1">
              <w:rPr>
                <w:rFonts w:asciiTheme="minorHAnsi" w:hAnsiTheme="minorHAnsi" w:cs="Tahoma"/>
                <w:b/>
              </w:rPr>
              <w:t>Non-Work-Study</w:t>
            </w:r>
            <w:r w:rsidR="0080240B" w:rsidRPr="003E66D1">
              <w:rPr>
                <w:rFonts w:asciiTheme="minorHAnsi" w:hAnsiTheme="minorHAnsi" w:cs="Tahoma"/>
              </w:rPr>
              <w:t xml:space="preserve"> employment agreements with copies of the student’s unofficial transcripts</w:t>
            </w:r>
            <w:r w:rsidR="003E66D1">
              <w:rPr>
                <w:rFonts w:asciiTheme="minorHAnsi" w:hAnsiTheme="minorHAnsi" w:cs="Tahoma"/>
              </w:rPr>
              <w:t xml:space="preserve"> (for USM, non-UMB students)</w:t>
            </w:r>
            <w:r w:rsidR="0080240B" w:rsidRPr="003E66D1">
              <w:rPr>
                <w:rFonts w:asciiTheme="minorHAnsi" w:hAnsiTheme="minorHAnsi" w:cs="Tahoma"/>
              </w:rPr>
              <w:t>, a list of job duties, and a resume to</w:t>
            </w:r>
            <w:r w:rsidRPr="003E66D1">
              <w:rPr>
                <w:rFonts w:asciiTheme="minorHAnsi" w:hAnsiTheme="minorHAnsi" w:cs="Tahoma"/>
              </w:rPr>
              <w:t xml:space="preserve"> </w:t>
            </w:r>
          </w:p>
          <w:p w:rsidR="0080240B" w:rsidRPr="003E66D1" w:rsidRDefault="007A5718" w:rsidP="003E18F8">
            <w:pPr>
              <w:pStyle w:val="ListParagraph"/>
              <w:autoSpaceDE w:val="0"/>
              <w:autoSpaceDN w:val="0"/>
              <w:adjustRightInd w:val="0"/>
              <w:spacing w:line="240" w:lineRule="exact"/>
              <w:ind w:left="360"/>
              <w:contextualSpacing/>
              <w:rPr>
                <w:rFonts w:asciiTheme="minorHAnsi" w:hAnsiTheme="minorHAnsi" w:cs="Tahoma"/>
              </w:rPr>
            </w:pPr>
            <w:hyperlink r:id="rId10" w:history="1">
              <w:r w:rsidR="0005745D" w:rsidRPr="003E66D1">
                <w:rPr>
                  <w:rStyle w:val="Hyperlink"/>
                  <w:rFonts w:asciiTheme="minorHAnsi" w:hAnsiTheme="minorHAnsi" w:cs="Tahoma"/>
                </w:rPr>
                <w:t>Student-Employment@umaryland.edu</w:t>
              </w:r>
            </w:hyperlink>
            <w:r w:rsidR="00031A08" w:rsidRPr="003E66D1">
              <w:rPr>
                <w:rFonts w:asciiTheme="minorHAnsi" w:hAnsiTheme="minorHAnsi" w:cs="Tahoma"/>
              </w:rPr>
              <w:t>.</w:t>
            </w:r>
          </w:p>
        </w:tc>
      </w:tr>
    </w:tbl>
    <w:p w:rsidR="002E18E6" w:rsidRDefault="002E18E6" w:rsidP="002E18E6">
      <w:pPr>
        <w:autoSpaceDE w:val="0"/>
        <w:autoSpaceDN w:val="0"/>
        <w:adjustRightInd w:val="0"/>
        <w:contextualSpacing/>
        <w:rPr>
          <w:rFonts w:asciiTheme="minorHAnsi" w:hAnsiTheme="minorHAnsi"/>
        </w:rPr>
      </w:pPr>
      <w:r w:rsidRPr="002E18E6">
        <w:rPr>
          <w:rFonts w:asciiTheme="minorHAnsi" w:hAnsiTheme="minorHAnsi"/>
          <w:noProof/>
          <w:snapToGrid/>
          <w:sz w:val="22"/>
          <w:szCs w:val="22"/>
        </w:rPr>
        <w:lastRenderedPageBreak/>
        <w:drawing>
          <wp:inline distT="0" distB="0" distL="0" distR="0" wp14:anchorId="5284CA11" wp14:editId="4B48E28A">
            <wp:extent cx="2512060" cy="6642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2060" cy="664210"/>
                    </a:xfrm>
                    <a:prstGeom prst="rect">
                      <a:avLst/>
                    </a:prstGeom>
                    <a:noFill/>
                  </pic:spPr>
                </pic:pic>
              </a:graphicData>
            </a:graphic>
          </wp:inline>
        </w:drawing>
      </w:r>
      <w:r w:rsidRPr="002E18E6">
        <w:rPr>
          <w:rFonts w:asciiTheme="minorHAnsi" w:hAnsiTheme="minorHAnsi"/>
        </w:rPr>
        <w:t xml:space="preserve"> </w:t>
      </w:r>
    </w:p>
    <w:p w:rsidR="00950AAA" w:rsidRPr="002E18E6" w:rsidRDefault="00950AAA" w:rsidP="002E18E6">
      <w:pPr>
        <w:autoSpaceDE w:val="0"/>
        <w:autoSpaceDN w:val="0"/>
        <w:adjustRightInd w:val="0"/>
        <w:contextualSpacing/>
        <w:rPr>
          <w:rFonts w:asciiTheme="minorHAnsi" w:hAnsiTheme="minorHAnsi"/>
        </w:rPr>
      </w:pPr>
    </w:p>
    <w:p w:rsidR="00950AAA" w:rsidRPr="00F90D8B" w:rsidRDefault="00950AAA" w:rsidP="00950AAA">
      <w:pPr>
        <w:widowControl/>
        <w:rPr>
          <w:rFonts w:ascii="Tahoma" w:eastAsia="MS Mincho" w:hAnsi="Tahoma" w:cs="Tahoma"/>
          <w:b/>
          <w:snapToGrid/>
          <w:sz w:val="20"/>
        </w:rPr>
      </w:pPr>
      <w:r w:rsidRPr="00F90D8B">
        <w:rPr>
          <w:rFonts w:ascii="Tahoma" w:eastAsia="MS Mincho" w:hAnsi="Tahoma" w:cs="Tahoma"/>
          <w:b/>
          <w:snapToGrid/>
          <w:sz w:val="20"/>
        </w:rPr>
        <w:t xml:space="preserve">To All Contractual Employees Who Work 30 Hours or More Per Week: </w:t>
      </w:r>
    </w:p>
    <w:p w:rsidR="00950AAA" w:rsidRPr="00F90D8B" w:rsidRDefault="00950AAA" w:rsidP="00950AAA">
      <w:pPr>
        <w:widowControl/>
        <w:rPr>
          <w:rFonts w:ascii="Tahoma" w:eastAsia="MS Mincho" w:hAnsi="Tahoma" w:cs="Tahoma"/>
          <w:snapToGrid/>
          <w:sz w:val="20"/>
        </w:rPr>
      </w:pPr>
    </w:p>
    <w:p w:rsidR="00950AAA" w:rsidRPr="00F90D8B" w:rsidRDefault="00950AAA" w:rsidP="00950AAA">
      <w:pPr>
        <w:widowControl/>
        <w:spacing w:line="304" w:lineRule="atLeast"/>
        <w:rPr>
          <w:rFonts w:ascii="Tahoma" w:eastAsia="MS Mincho" w:hAnsi="Tahoma" w:cs="Tahoma"/>
          <w:snapToGrid/>
          <w:sz w:val="20"/>
        </w:rPr>
      </w:pPr>
      <w:r w:rsidRPr="00F90D8B">
        <w:rPr>
          <w:rFonts w:ascii="Tahoma" w:eastAsia="MS Mincho" w:hAnsi="Tahoma" w:cs="Tahoma"/>
          <w:snapToGrid/>
          <w:sz w:val="20"/>
        </w:rPr>
        <w:t>The Affordable Care Act is a federal law that requires most people over the age of 18 to have </w:t>
      </w:r>
      <w:r w:rsidRPr="00F90D8B">
        <w:rPr>
          <w:rFonts w:ascii="Tahoma" w:eastAsia="MS Mincho" w:hAnsi="Tahoma" w:cs="Tahoma"/>
          <w:b/>
          <w:bCs/>
          <w:snapToGrid/>
          <w:sz w:val="20"/>
        </w:rPr>
        <w:t>health and prescription drug insurance</w:t>
      </w:r>
      <w:r w:rsidRPr="00F90D8B">
        <w:rPr>
          <w:rFonts w:ascii="Tahoma" w:eastAsia="MS Mincho" w:hAnsi="Tahoma" w:cs="Tahoma"/>
          <w:snapToGrid/>
          <w:sz w:val="20"/>
        </w:rPr>
        <w:t xml:space="preserve"> or else face IRS tax penalties.  If you have health and prescription coverage under another plan, </w:t>
      </w:r>
      <w:r>
        <w:rPr>
          <w:rFonts w:ascii="Tahoma" w:eastAsia="MS Mincho" w:hAnsi="Tahoma" w:cs="Tahoma"/>
          <w:snapToGrid/>
          <w:sz w:val="20"/>
        </w:rPr>
        <w:t xml:space="preserve">and/or are declining coverage from the University of Maryland, Baltimore for any reason please complete a </w:t>
      </w:r>
      <w:hyperlink r:id="rId12" w:history="1">
        <w:r w:rsidRPr="005D4791">
          <w:rPr>
            <w:rStyle w:val="Hyperlink"/>
            <w:rFonts w:ascii="Tahoma" w:eastAsia="MS Mincho" w:hAnsi="Tahoma" w:cs="Tahoma"/>
            <w:snapToGrid/>
            <w:sz w:val="20"/>
          </w:rPr>
          <w:t>State of Maryland Declination of Coverage Form</w:t>
        </w:r>
      </w:hyperlink>
      <w:r w:rsidRPr="00F90D8B">
        <w:rPr>
          <w:rFonts w:ascii="Tahoma" w:eastAsia="MS Mincho" w:hAnsi="Tahoma" w:cs="Tahoma"/>
          <w:snapToGrid/>
          <w:sz w:val="20"/>
        </w:rPr>
        <w:t>.  If you currently do not have health and prescription drug coverage, you may be eligible to participate in the plans offered by the State as detailed below.  If you are not eligible to participate, you can obtain coverage through the Maryland Health Exchange.</w:t>
      </w:r>
    </w:p>
    <w:p w:rsidR="00950AAA" w:rsidRPr="00F90D8B" w:rsidRDefault="00950AAA" w:rsidP="00950AAA">
      <w:pPr>
        <w:widowControl/>
        <w:spacing w:line="304" w:lineRule="atLeast"/>
        <w:rPr>
          <w:rFonts w:ascii="Tahoma" w:eastAsia="MS Mincho" w:hAnsi="Tahoma" w:cs="Tahoma"/>
          <w:snapToGrid/>
          <w:sz w:val="20"/>
        </w:rPr>
      </w:pPr>
    </w:p>
    <w:p w:rsidR="00DA44D0" w:rsidRPr="00DA44D0" w:rsidRDefault="00DA44D0" w:rsidP="00DA44D0">
      <w:pPr>
        <w:spacing w:line="304" w:lineRule="atLeast"/>
        <w:rPr>
          <w:rFonts w:ascii="Tahoma" w:hAnsi="Tahoma" w:cs="Tahoma"/>
          <w:snapToGrid/>
          <w:sz w:val="20"/>
        </w:rPr>
      </w:pPr>
      <w:r w:rsidRPr="00DA44D0">
        <w:rPr>
          <w:rFonts w:ascii="Tahoma" w:hAnsi="Tahoma" w:cs="Tahoma"/>
          <w:b/>
          <w:bCs/>
          <w:sz w:val="20"/>
        </w:rPr>
        <w:t>Health and Prescription Drug Coverage</w:t>
      </w:r>
    </w:p>
    <w:p w:rsidR="00DA44D0" w:rsidRPr="00DA44D0" w:rsidRDefault="00DA44D0" w:rsidP="00DA44D0">
      <w:pPr>
        <w:spacing w:line="304" w:lineRule="atLeast"/>
        <w:rPr>
          <w:rFonts w:ascii="Tahoma" w:hAnsi="Tahoma" w:cs="Tahoma"/>
          <w:sz w:val="20"/>
        </w:rPr>
      </w:pPr>
      <w:r w:rsidRPr="00DA44D0">
        <w:rPr>
          <w:rFonts w:ascii="Tahoma" w:hAnsi="Tahoma" w:cs="Tahoma"/>
          <w:sz w:val="20"/>
        </w:rPr>
        <w:t>The State of Maryland will offer subsidized health and prescription drug benefit coverage for contractual employees (and their dependents) who have a current employment contract and are scheduled to regularly work 30 or more hours a week (or an average 130 hours per month or faculty teaching 9 credits or more a semester).  The employee will be responsible for paying 25% of the premiums for medical and prescription coverage for themselves and any eligible dependents enrolled. The State of Maryland will subsidize the remaining 75% of the benefit premiums for these benefits.  Monthly direct pay billing from DBM will reflect the remaining 25%.  Contingent II employees may be eligible for additional assistance from their department.</w:t>
      </w:r>
    </w:p>
    <w:p w:rsidR="00DA44D0" w:rsidRPr="00DA44D0" w:rsidRDefault="00DA44D0" w:rsidP="00DA44D0">
      <w:pPr>
        <w:spacing w:line="304" w:lineRule="atLeast"/>
        <w:rPr>
          <w:rFonts w:ascii="Tahoma" w:hAnsi="Tahoma" w:cs="Tahoma"/>
          <w:sz w:val="20"/>
        </w:rPr>
      </w:pPr>
    </w:p>
    <w:p w:rsidR="00DA44D0" w:rsidRPr="00DA44D0" w:rsidRDefault="00DA44D0" w:rsidP="00DA44D0">
      <w:pPr>
        <w:spacing w:line="304" w:lineRule="atLeast"/>
        <w:rPr>
          <w:rFonts w:ascii="Tahoma" w:hAnsi="Tahoma" w:cs="Tahoma"/>
          <w:sz w:val="20"/>
        </w:rPr>
      </w:pPr>
      <w:r w:rsidRPr="00DA44D0">
        <w:rPr>
          <w:rFonts w:ascii="Tahoma" w:hAnsi="Tahoma" w:cs="Tahoma"/>
          <w:b/>
          <w:bCs/>
          <w:sz w:val="20"/>
        </w:rPr>
        <w:t>Other Benefit Coverage</w:t>
      </w:r>
    </w:p>
    <w:p w:rsidR="00DA44D0" w:rsidRPr="00DA44D0" w:rsidRDefault="00DA44D0" w:rsidP="00DA44D0">
      <w:pPr>
        <w:spacing w:line="304" w:lineRule="atLeast"/>
        <w:rPr>
          <w:rFonts w:ascii="Tahoma" w:hAnsi="Tahoma" w:cs="Tahoma"/>
          <w:sz w:val="20"/>
        </w:rPr>
      </w:pPr>
      <w:r w:rsidRPr="00DA44D0">
        <w:rPr>
          <w:rFonts w:ascii="Tahoma" w:hAnsi="Tahoma" w:cs="Tahoma"/>
          <w:sz w:val="20"/>
        </w:rPr>
        <w:lastRenderedPageBreak/>
        <w:t>Contractual Contingent I and Contingent II employees who have a current employment contract and work 30 or more hours a week (or an average of 130 hours per month or faculty teaching 9 credits or more a semester) may also elect to enroll in dental coverage, life insurance and accidental death and dismemberment insurance, but will be responsible to pay the full premium for these benefits.  Contingent II employees may be eligible for additional assistance for dental coverage from their department.</w:t>
      </w:r>
    </w:p>
    <w:p w:rsidR="00DA44D0" w:rsidRPr="00DA44D0" w:rsidRDefault="00DA44D0" w:rsidP="00DA44D0">
      <w:pPr>
        <w:spacing w:line="304" w:lineRule="atLeast"/>
        <w:rPr>
          <w:rFonts w:ascii="Tahoma" w:hAnsi="Tahoma" w:cs="Tahoma"/>
          <w:sz w:val="20"/>
        </w:rPr>
      </w:pPr>
    </w:p>
    <w:p w:rsidR="00DA44D0" w:rsidRPr="00DA44D0" w:rsidRDefault="00DA44D0" w:rsidP="00DA44D0">
      <w:pPr>
        <w:spacing w:line="304" w:lineRule="atLeast"/>
        <w:rPr>
          <w:rFonts w:ascii="Tahoma" w:hAnsi="Tahoma" w:cs="Tahoma"/>
          <w:sz w:val="20"/>
        </w:rPr>
      </w:pPr>
      <w:r w:rsidRPr="00DA44D0">
        <w:rPr>
          <w:rFonts w:ascii="Tahoma" w:hAnsi="Tahoma" w:cs="Tahoma"/>
          <w:b/>
          <w:bCs/>
          <w:sz w:val="20"/>
        </w:rPr>
        <w:t>Contractual Contingent I and Contingent II Employees Working Less than 30 Hours per Week</w:t>
      </w:r>
    </w:p>
    <w:p w:rsidR="00DA44D0" w:rsidRPr="00DA44D0" w:rsidRDefault="00DA44D0" w:rsidP="00DA44D0">
      <w:pPr>
        <w:spacing w:line="304" w:lineRule="atLeast"/>
        <w:rPr>
          <w:rFonts w:ascii="Tahoma" w:hAnsi="Tahoma" w:cs="Tahoma"/>
          <w:sz w:val="20"/>
        </w:rPr>
      </w:pPr>
      <w:r w:rsidRPr="00DA44D0">
        <w:rPr>
          <w:rFonts w:ascii="Tahoma" w:hAnsi="Tahoma" w:cs="Tahoma"/>
          <w:sz w:val="20"/>
        </w:rPr>
        <w:t>If you are a contractual Contingent I or Contingent II employee working less than 30 hours per week (or less than an average of 130 hours per month), you may participate in the State of Maryland Benefit Plans at the full premium amount (no State subsidy).   Contingent II employees who work more than 20 hours but less than 30 hours per week may continue to receive assistance from your department.   </w:t>
      </w:r>
    </w:p>
    <w:p w:rsidR="00DA44D0" w:rsidRPr="00DA44D0" w:rsidRDefault="00DA44D0" w:rsidP="00DA44D0">
      <w:pPr>
        <w:spacing w:line="304" w:lineRule="atLeast"/>
        <w:rPr>
          <w:rFonts w:ascii="Tahoma" w:hAnsi="Tahoma" w:cs="Tahoma"/>
          <w:sz w:val="20"/>
        </w:rPr>
      </w:pPr>
    </w:p>
    <w:p w:rsidR="00DA44D0" w:rsidRPr="00DA44D0" w:rsidRDefault="00DA44D0" w:rsidP="00DA44D0">
      <w:pPr>
        <w:spacing w:line="304" w:lineRule="atLeast"/>
        <w:rPr>
          <w:rFonts w:ascii="Tahoma" w:hAnsi="Tahoma" w:cs="Tahoma"/>
          <w:sz w:val="20"/>
        </w:rPr>
      </w:pPr>
      <w:r w:rsidRPr="00DA44D0">
        <w:rPr>
          <w:rFonts w:ascii="Tahoma" w:hAnsi="Tahoma" w:cs="Tahoma"/>
          <w:b/>
          <w:bCs/>
          <w:sz w:val="20"/>
        </w:rPr>
        <w:t>Contractual Contingent I and Contingent II Employee Enrollments</w:t>
      </w:r>
    </w:p>
    <w:p w:rsidR="00DA44D0" w:rsidRPr="00DA44D0" w:rsidRDefault="00DA44D0" w:rsidP="00DA44D0">
      <w:pPr>
        <w:spacing w:line="304" w:lineRule="atLeast"/>
        <w:rPr>
          <w:rFonts w:ascii="Tahoma" w:hAnsi="Tahoma" w:cs="Tahoma"/>
          <w:sz w:val="20"/>
        </w:rPr>
      </w:pPr>
      <w:r w:rsidRPr="00DA44D0">
        <w:rPr>
          <w:rFonts w:ascii="Tahoma" w:hAnsi="Tahoma" w:cs="Tahoma"/>
          <w:sz w:val="20"/>
        </w:rPr>
        <w:t xml:space="preserve">If you are newly eligible for State subsidized healthcare, please visit the </w:t>
      </w:r>
      <w:hyperlink r:id="rId13" w:history="1">
        <w:r w:rsidRPr="00DA44D0">
          <w:rPr>
            <w:rStyle w:val="Hyperlink"/>
            <w:rFonts w:ascii="Tahoma" w:hAnsi="Tahoma" w:cs="Tahoma"/>
            <w:sz w:val="20"/>
          </w:rPr>
          <w:t>Benefits website</w:t>
        </w:r>
      </w:hyperlink>
      <w:r w:rsidRPr="00DA44D0">
        <w:rPr>
          <w:rFonts w:ascii="Tahoma" w:hAnsi="Tahoma" w:cs="Tahoma"/>
          <w:sz w:val="20"/>
        </w:rPr>
        <w:t xml:space="preserve"> to view all of the highlights of the benefits available and instruction on how to enroll.  Benefits for all contractual employees are post tax.  Please contact the Benefits Office if you have further questions – </w:t>
      </w:r>
      <w:hyperlink r:id="rId14" w:history="1">
        <w:r w:rsidRPr="00DA44D0">
          <w:rPr>
            <w:rStyle w:val="Hyperlink"/>
            <w:rFonts w:ascii="Tahoma" w:hAnsi="Tahoma" w:cs="Tahoma"/>
            <w:sz w:val="20"/>
          </w:rPr>
          <w:t>HRBenefits@umaryland.edu</w:t>
        </w:r>
      </w:hyperlink>
      <w:r w:rsidRPr="00DA44D0">
        <w:rPr>
          <w:rFonts w:ascii="Tahoma" w:hAnsi="Tahoma" w:cs="Tahoma"/>
          <w:sz w:val="20"/>
        </w:rPr>
        <w:t xml:space="preserve">. </w:t>
      </w:r>
    </w:p>
    <w:p w:rsidR="00DA44D0" w:rsidRPr="00DA44D0" w:rsidRDefault="00DA44D0" w:rsidP="00DA44D0">
      <w:pPr>
        <w:rPr>
          <w:rFonts w:ascii="Tahoma" w:hAnsi="Tahoma" w:cs="Tahoma"/>
          <w:sz w:val="20"/>
        </w:rPr>
      </w:pPr>
    </w:p>
    <w:p w:rsidR="00DA44D0" w:rsidRPr="00DA44D0" w:rsidRDefault="00DA44D0" w:rsidP="00DA44D0">
      <w:pPr>
        <w:spacing w:line="304" w:lineRule="atLeast"/>
        <w:rPr>
          <w:rFonts w:ascii="Tahoma" w:hAnsi="Tahoma" w:cs="Tahoma"/>
          <w:b/>
          <w:bCs/>
          <w:sz w:val="20"/>
        </w:rPr>
      </w:pPr>
      <w:r w:rsidRPr="00DA44D0">
        <w:rPr>
          <w:rFonts w:ascii="Tahoma" w:hAnsi="Tahoma" w:cs="Tahoma"/>
          <w:b/>
          <w:bCs/>
          <w:sz w:val="20"/>
        </w:rPr>
        <w:t>I acknowledge that I have received and read this notice regarding my benefits.</w:t>
      </w:r>
    </w:p>
    <w:p w:rsidR="00950AAA" w:rsidRPr="00F90D8B" w:rsidRDefault="00950AAA" w:rsidP="00950AAA">
      <w:pPr>
        <w:widowControl/>
        <w:rPr>
          <w:rFonts w:ascii="Tahoma" w:eastAsia="MS Mincho" w:hAnsi="Tahoma" w:cs="Tahoma"/>
          <w:noProof/>
          <w:snapToGrid/>
          <w:sz w:val="20"/>
        </w:rPr>
      </w:pPr>
    </w:p>
    <w:p w:rsidR="00950AAA" w:rsidRPr="00F90D8B" w:rsidRDefault="00950AAA" w:rsidP="00950AAA">
      <w:pPr>
        <w:widowControl/>
        <w:rPr>
          <w:rFonts w:ascii="Tahoma" w:eastAsia="MS Mincho" w:hAnsi="Tahoma" w:cs="Tahoma"/>
          <w:noProof/>
          <w:snapToGrid/>
          <w:sz w:val="20"/>
        </w:rPr>
      </w:pPr>
    </w:p>
    <w:p w:rsidR="00950AAA" w:rsidRPr="00F90D8B" w:rsidRDefault="00950AAA" w:rsidP="00950AAA">
      <w:pPr>
        <w:widowControl/>
        <w:rPr>
          <w:rFonts w:ascii="Tahoma" w:eastAsia="MS Mincho" w:hAnsi="Tahoma" w:cs="Tahoma"/>
          <w:noProof/>
          <w:snapToGrid/>
          <w:sz w:val="20"/>
        </w:rPr>
      </w:pPr>
      <w:r w:rsidRPr="00F90D8B">
        <w:rPr>
          <w:rFonts w:ascii="Tahoma" w:eastAsia="MS Mincho" w:hAnsi="Tahoma" w:cs="Tahoma"/>
          <w:noProof/>
          <w:snapToGrid/>
          <w:sz w:val="20"/>
        </w:rPr>
        <w:t xml:space="preserve">_____________________________    __________________________ </w:t>
      </w:r>
      <w:r>
        <w:rPr>
          <w:rFonts w:ascii="Tahoma" w:eastAsia="MS Mincho" w:hAnsi="Tahoma" w:cs="Tahoma"/>
          <w:noProof/>
          <w:snapToGrid/>
          <w:sz w:val="20"/>
        </w:rPr>
        <w:t xml:space="preserve"> </w:t>
      </w:r>
      <w:r w:rsidRPr="00F90D8B">
        <w:rPr>
          <w:rFonts w:ascii="Tahoma" w:eastAsia="MS Mincho" w:hAnsi="Tahoma" w:cs="Tahoma"/>
          <w:noProof/>
          <w:snapToGrid/>
          <w:sz w:val="20"/>
        </w:rPr>
        <w:t xml:space="preserve"> _______________________</w:t>
      </w:r>
    </w:p>
    <w:p w:rsidR="00031427" w:rsidRPr="00950AAA" w:rsidRDefault="00950AAA" w:rsidP="00950AAA">
      <w:pPr>
        <w:widowControl/>
        <w:rPr>
          <w:rFonts w:ascii="Cambria" w:eastAsia="MS Mincho" w:hAnsi="Cambria"/>
          <w:snapToGrid/>
          <w:szCs w:val="24"/>
        </w:rPr>
      </w:pPr>
      <w:r w:rsidRPr="00F90D8B">
        <w:rPr>
          <w:rFonts w:ascii="Tahoma" w:eastAsia="MS Mincho" w:hAnsi="Tahoma" w:cs="Tahoma"/>
          <w:noProof/>
          <w:snapToGrid/>
          <w:sz w:val="20"/>
        </w:rPr>
        <w:t>Printed Employee</w:t>
      </w:r>
      <w:r>
        <w:rPr>
          <w:rFonts w:ascii="Tahoma" w:eastAsia="MS Mincho" w:hAnsi="Tahoma" w:cs="Tahoma"/>
          <w:noProof/>
          <w:snapToGrid/>
          <w:sz w:val="20"/>
        </w:rPr>
        <w:t xml:space="preserve"> Name                     </w:t>
      </w:r>
      <w:r w:rsidRPr="00F90D8B">
        <w:rPr>
          <w:rFonts w:ascii="Tahoma" w:eastAsia="MS Mincho" w:hAnsi="Tahoma" w:cs="Tahoma"/>
          <w:noProof/>
          <w:snapToGrid/>
          <w:sz w:val="20"/>
        </w:rPr>
        <w:t>Employee</w:t>
      </w:r>
      <w:r>
        <w:rPr>
          <w:rFonts w:ascii="Tahoma" w:eastAsia="MS Mincho" w:hAnsi="Tahoma" w:cs="Tahoma"/>
          <w:noProof/>
          <w:snapToGrid/>
          <w:sz w:val="20"/>
        </w:rPr>
        <w:t xml:space="preserve"> Signature                    </w:t>
      </w:r>
      <w:r w:rsidRPr="00F90D8B">
        <w:rPr>
          <w:rFonts w:ascii="Tahoma" w:eastAsia="MS Mincho" w:hAnsi="Tahoma" w:cs="Tahoma"/>
          <w:noProof/>
          <w:snapToGrid/>
          <w:sz w:val="20"/>
        </w:rPr>
        <w:t>Date</w:t>
      </w:r>
    </w:p>
    <w:sectPr w:rsidR="00031427" w:rsidRPr="00950AAA" w:rsidSect="00276834">
      <w:footerReference w:type="default" r:id="rId15"/>
      <w:type w:val="continuous"/>
      <w:pgSz w:w="12240" w:h="15840" w:code="1"/>
      <w:pgMar w:top="432" w:right="432" w:bottom="432" w:left="432" w:header="144" w:footer="288" w:gutter="0"/>
      <w:cols w:space="720"/>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3DB" w:rsidRDefault="003C23DB">
      <w:r>
        <w:separator/>
      </w:r>
    </w:p>
  </w:endnote>
  <w:endnote w:type="continuationSeparator" w:id="0">
    <w:p w:rsidR="003C23DB" w:rsidRDefault="003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16E" w:rsidRPr="00787828" w:rsidRDefault="00B6116E" w:rsidP="00760545">
    <w:pPr>
      <w:pStyle w:val="Footer"/>
      <w:rPr>
        <w:sz w:val="16"/>
        <w:szCs w:val="16"/>
      </w:rPr>
    </w:pPr>
    <w:r>
      <w:tab/>
    </w:r>
    <w:r>
      <w:tab/>
    </w:r>
    <w:r>
      <w:tab/>
    </w:r>
    <w:r w:rsidR="005337B1" w:rsidRPr="00787828">
      <w:rPr>
        <w:sz w:val="16"/>
        <w:szCs w:val="16"/>
      </w:rPr>
      <w:t xml:space="preserve">Updated </w:t>
    </w:r>
    <w:r w:rsidR="00DA44D0">
      <w:rPr>
        <w:sz w:val="16"/>
        <w:szCs w:val="16"/>
      </w:rPr>
      <w:t>11/2020</w:t>
    </w:r>
  </w:p>
  <w:p w:rsidR="000A214A" w:rsidRPr="005337B1" w:rsidRDefault="000A214A" w:rsidP="00760545">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3DB" w:rsidRDefault="003C23DB">
      <w:r>
        <w:separator/>
      </w:r>
    </w:p>
  </w:footnote>
  <w:footnote w:type="continuationSeparator" w:id="0">
    <w:p w:rsidR="003C23DB" w:rsidRDefault="003C2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3123"/>
    <w:multiLevelType w:val="hybridMultilevel"/>
    <w:tmpl w:val="994A2F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E6317"/>
    <w:multiLevelType w:val="hybridMultilevel"/>
    <w:tmpl w:val="4EBC05B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E0629DC"/>
    <w:multiLevelType w:val="hybridMultilevel"/>
    <w:tmpl w:val="50DA26DE"/>
    <w:lvl w:ilvl="0" w:tplc="3842C43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B15B3"/>
    <w:multiLevelType w:val="hybridMultilevel"/>
    <w:tmpl w:val="6D9ED3A8"/>
    <w:lvl w:ilvl="0" w:tplc="62500E5C">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29230F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CB4287"/>
    <w:multiLevelType w:val="hybridMultilevel"/>
    <w:tmpl w:val="908CD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193024"/>
    <w:multiLevelType w:val="hybridMultilevel"/>
    <w:tmpl w:val="9AE6089A"/>
    <w:lvl w:ilvl="0" w:tplc="22A8F5D6">
      <w:start w:val="11"/>
      <w:numFmt w:val="bullet"/>
      <w:lvlText w:val=""/>
      <w:lvlJc w:val="left"/>
      <w:pPr>
        <w:ind w:left="720" w:hanging="360"/>
      </w:pPr>
      <w:rPr>
        <w:rFonts w:ascii="Symbol" w:eastAsia="Times New Roman" w:hAnsi="Symbol" w:cs="Tahoma" w:hint="default"/>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B66F0"/>
    <w:multiLevelType w:val="hybridMultilevel"/>
    <w:tmpl w:val="B69AE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747A9"/>
    <w:multiLevelType w:val="hybridMultilevel"/>
    <w:tmpl w:val="B53AF6F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9" w15:restartNumberingAfterBreak="0">
    <w:nsid w:val="38364051"/>
    <w:multiLevelType w:val="hybridMultilevel"/>
    <w:tmpl w:val="9CD62D76"/>
    <w:lvl w:ilvl="0" w:tplc="04090019">
      <w:start w:val="1"/>
      <w:numFmt w:val="lowerLetter"/>
      <w:lvlText w:val="%1."/>
      <w:lvlJc w:val="left"/>
      <w:pPr>
        <w:ind w:left="720" w:hanging="360"/>
      </w:pPr>
    </w:lvl>
    <w:lvl w:ilvl="1" w:tplc="04090019">
      <w:start w:val="1"/>
      <w:numFmt w:val="lowerLetter"/>
      <w:lvlText w:val="%2."/>
      <w:lvlJc w:val="left"/>
      <w:pPr>
        <w:ind w:left="738"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A3CB1"/>
    <w:multiLevelType w:val="hybridMultilevel"/>
    <w:tmpl w:val="10EA5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32DCA"/>
    <w:multiLevelType w:val="hybridMultilevel"/>
    <w:tmpl w:val="7570A956"/>
    <w:lvl w:ilvl="0" w:tplc="F7E6C8FE">
      <w:start w:val="4"/>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945" w:hanging="360"/>
      </w:pPr>
      <w:rPr>
        <w:rFonts w:ascii="Courier New" w:hAnsi="Courier New" w:cs="Courier New" w:hint="default"/>
      </w:rPr>
    </w:lvl>
    <w:lvl w:ilvl="2" w:tplc="04090005" w:tentative="1">
      <w:start w:val="1"/>
      <w:numFmt w:val="bullet"/>
      <w:lvlText w:val=""/>
      <w:lvlJc w:val="left"/>
      <w:pPr>
        <w:ind w:left="1665" w:hanging="360"/>
      </w:pPr>
      <w:rPr>
        <w:rFonts w:ascii="Wingdings" w:hAnsi="Wingdings" w:hint="default"/>
      </w:rPr>
    </w:lvl>
    <w:lvl w:ilvl="3" w:tplc="04090001" w:tentative="1">
      <w:start w:val="1"/>
      <w:numFmt w:val="bullet"/>
      <w:lvlText w:val=""/>
      <w:lvlJc w:val="left"/>
      <w:pPr>
        <w:ind w:left="2385" w:hanging="360"/>
      </w:pPr>
      <w:rPr>
        <w:rFonts w:ascii="Symbol" w:hAnsi="Symbol" w:hint="default"/>
      </w:rPr>
    </w:lvl>
    <w:lvl w:ilvl="4" w:tplc="04090003" w:tentative="1">
      <w:start w:val="1"/>
      <w:numFmt w:val="bullet"/>
      <w:lvlText w:val="o"/>
      <w:lvlJc w:val="left"/>
      <w:pPr>
        <w:ind w:left="3105" w:hanging="360"/>
      </w:pPr>
      <w:rPr>
        <w:rFonts w:ascii="Courier New" w:hAnsi="Courier New" w:cs="Courier New" w:hint="default"/>
      </w:rPr>
    </w:lvl>
    <w:lvl w:ilvl="5" w:tplc="04090005" w:tentative="1">
      <w:start w:val="1"/>
      <w:numFmt w:val="bullet"/>
      <w:lvlText w:val=""/>
      <w:lvlJc w:val="left"/>
      <w:pPr>
        <w:ind w:left="3825" w:hanging="360"/>
      </w:pPr>
      <w:rPr>
        <w:rFonts w:ascii="Wingdings" w:hAnsi="Wingdings" w:hint="default"/>
      </w:rPr>
    </w:lvl>
    <w:lvl w:ilvl="6" w:tplc="04090001" w:tentative="1">
      <w:start w:val="1"/>
      <w:numFmt w:val="bullet"/>
      <w:lvlText w:val=""/>
      <w:lvlJc w:val="left"/>
      <w:pPr>
        <w:ind w:left="4545" w:hanging="360"/>
      </w:pPr>
      <w:rPr>
        <w:rFonts w:ascii="Symbol" w:hAnsi="Symbol" w:hint="default"/>
      </w:rPr>
    </w:lvl>
    <w:lvl w:ilvl="7" w:tplc="04090003" w:tentative="1">
      <w:start w:val="1"/>
      <w:numFmt w:val="bullet"/>
      <w:lvlText w:val="o"/>
      <w:lvlJc w:val="left"/>
      <w:pPr>
        <w:ind w:left="5265" w:hanging="360"/>
      </w:pPr>
      <w:rPr>
        <w:rFonts w:ascii="Courier New" w:hAnsi="Courier New" w:cs="Courier New" w:hint="default"/>
      </w:rPr>
    </w:lvl>
    <w:lvl w:ilvl="8" w:tplc="04090005" w:tentative="1">
      <w:start w:val="1"/>
      <w:numFmt w:val="bullet"/>
      <w:lvlText w:val=""/>
      <w:lvlJc w:val="left"/>
      <w:pPr>
        <w:ind w:left="5985" w:hanging="360"/>
      </w:pPr>
      <w:rPr>
        <w:rFonts w:ascii="Wingdings" w:hAnsi="Wingdings" w:hint="default"/>
      </w:rPr>
    </w:lvl>
  </w:abstractNum>
  <w:abstractNum w:abstractNumId="12" w15:restartNumberingAfterBreak="0">
    <w:nsid w:val="3BA43B55"/>
    <w:multiLevelType w:val="hybridMultilevel"/>
    <w:tmpl w:val="0B622A7E"/>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0C499F"/>
    <w:multiLevelType w:val="hybridMultilevel"/>
    <w:tmpl w:val="3EE40E78"/>
    <w:lvl w:ilvl="0" w:tplc="ACB8BD4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BB3BB7"/>
    <w:multiLevelType w:val="hybridMultilevel"/>
    <w:tmpl w:val="BFA0D7E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DC7131"/>
    <w:multiLevelType w:val="hybridMultilevel"/>
    <w:tmpl w:val="DABAB022"/>
    <w:lvl w:ilvl="0" w:tplc="B4D86EC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880CC2"/>
    <w:multiLevelType w:val="hybridMultilevel"/>
    <w:tmpl w:val="F1665A3E"/>
    <w:lvl w:ilvl="0" w:tplc="758CF628">
      <w:start w:val="4"/>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DC291E"/>
    <w:multiLevelType w:val="hybridMultilevel"/>
    <w:tmpl w:val="2D60060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5727E6"/>
    <w:multiLevelType w:val="hybridMultilevel"/>
    <w:tmpl w:val="2EC6BB54"/>
    <w:lvl w:ilvl="0" w:tplc="04090001">
      <w:start w:val="1"/>
      <w:numFmt w:val="bullet"/>
      <w:lvlText w:val=""/>
      <w:lvlJc w:val="left"/>
      <w:pPr>
        <w:tabs>
          <w:tab w:val="num" w:pos="720"/>
        </w:tabs>
        <w:ind w:left="720" w:hanging="360"/>
      </w:pPr>
      <w:rPr>
        <w:rFonts w:ascii="Symbol" w:hAnsi="Symbol" w:hint="default"/>
      </w:rPr>
    </w:lvl>
    <w:lvl w:ilvl="1" w:tplc="33C4382A">
      <w:start w:val="1"/>
      <w:numFmt w:val="bullet"/>
      <w:lvlText w:val=""/>
      <w:lvlJc w:val="left"/>
      <w:pPr>
        <w:tabs>
          <w:tab w:val="num" w:pos="360"/>
        </w:tabs>
        <w:ind w:left="216" w:hanging="216"/>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D33FC"/>
    <w:multiLevelType w:val="hybridMultilevel"/>
    <w:tmpl w:val="F768D64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A22FB5"/>
    <w:multiLevelType w:val="hybridMultilevel"/>
    <w:tmpl w:val="D764BE6C"/>
    <w:lvl w:ilvl="0" w:tplc="F7E6C8FE">
      <w:start w:val="4"/>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5A972509"/>
    <w:multiLevelType w:val="hybridMultilevel"/>
    <w:tmpl w:val="26D4F9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F649AE"/>
    <w:multiLevelType w:val="hybridMultilevel"/>
    <w:tmpl w:val="F86CE7E8"/>
    <w:lvl w:ilvl="0" w:tplc="3480848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05384D"/>
    <w:multiLevelType w:val="hybridMultilevel"/>
    <w:tmpl w:val="2BACE9FA"/>
    <w:lvl w:ilvl="0" w:tplc="F7E6C8FE">
      <w:start w:val="4"/>
      <w:numFmt w:val="bullet"/>
      <w:lvlText w:val=""/>
      <w:lvlJc w:val="left"/>
      <w:pPr>
        <w:ind w:left="54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F29CB"/>
    <w:multiLevelType w:val="hybridMultilevel"/>
    <w:tmpl w:val="39E45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F16AAD"/>
    <w:multiLevelType w:val="hybridMultilevel"/>
    <w:tmpl w:val="8FD67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A3354"/>
    <w:multiLevelType w:val="hybridMultilevel"/>
    <w:tmpl w:val="D6AC0F0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1B684A"/>
    <w:multiLevelType w:val="hybridMultilevel"/>
    <w:tmpl w:val="3B2C8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56D36"/>
    <w:multiLevelType w:val="hybridMultilevel"/>
    <w:tmpl w:val="051AFC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2A31B6"/>
    <w:multiLevelType w:val="hybridMultilevel"/>
    <w:tmpl w:val="B0DC86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
  </w:num>
  <w:num w:numId="3">
    <w:abstractNumId w:val="20"/>
  </w:num>
  <w:num w:numId="4">
    <w:abstractNumId w:val="4"/>
  </w:num>
  <w:num w:numId="5">
    <w:abstractNumId w:val="23"/>
  </w:num>
  <w:num w:numId="6">
    <w:abstractNumId w:val="16"/>
  </w:num>
  <w:num w:numId="7">
    <w:abstractNumId w:val="21"/>
  </w:num>
  <w:num w:numId="8">
    <w:abstractNumId w:val="19"/>
  </w:num>
  <w:num w:numId="9">
    <w:abstractNumId w:val="9"/>
  </w:num>
  <w:num w:numId="10">
    <w:abstractNumId w:val="17"/>
  </w:num>
  <w:num w:numId="11">
    <w:abstractNumId w:val="13"/>
  </w:num>
  <w:num w:numId="12">
    <w:abstractNumId w:val="27"/>
  </w:num>
  <w:num w:numId="13">
    <w:abstractNumId w:val="29"/>
  </w:num>
  <w:num w:numId="14">
    <w:abstractNumId w:val="3"/>
  </w:num>
  <w:num w:numId="15">
    <w:abstractNumId w:val="0"/>
  </w:num>
  <w:num w:numId="16">
    <w:abstractNumId w:val="26"/>
  </w:num>
  <w:num w:numId="17">
    <w:abstractNumId w:val="15"/>
  </w:num>
  <w:num w:numId="18">
    <w:abstractNumId w:val="28"/>
  </w:num>
  <w:num w:numId="19">
    <w:abstractNumId w:val="18"/>
  </w:num>
  <w:num w:numId="20">
    <w:abstractNumId w:val="22"/>
  </w:num>
  <w:num w:numId="21">
    <w:abstractNumId w:val="7"/>
  </w:num>
  <w:num w:numId="22">
    <w:abstractNumId w:val="8"/>
  </w:num>
  <w:num w:numId="23">
    <w:abstractNumId w:val="10"/>
  </w:num>
  <w:num w:numId="24">
    <w:abstractNumId w:val="24"/>
  </w:num>
  <w:num w:numId="25">
    <w:abstractNumId w:val="25"/>
  </w:num>
  <w:num w:numId="26">
    <w:abstractNumId w:val="5"/>
  </w:num>
  <w:num w:numId="27">
    <w:abstractNumId w:val="12"/>
  </w:num>
  <w:num w:numId="28">
    <w:abstractNumId w:val="6"/>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F2gh9ppiEC6NlDXP1tNtXoBusGXZrK6u6iTeDXYWkucrPYDNM0gVTzTN157MLEVc6F064yY0v8Vpx4zZSPEw==" w:salt="yx17MA0GlgNNh45fNxR1Tg=="/>
  <w:defaultTabStop w:val="720"/>
  <w:drawingGridHorizontalSpacing w:val="120"/>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1"/>
    <w:rsid w:val="000111DC"/>
    <w:rsid w:val="00012BC5"/>
    <w:rsid w:val="00025561"/>
    <w:rsid w:val="000300A4"/>
    <w:rsid w:val="00031427"/>
    <w:rsid w:val="00031A08"/>
    <w:rsid w:val="0003795E"/>
    <w:rsid w:val="00044716"/>
    <w:rsid w:val="0005745D"/>
    <w:rsid w:val="00057471"/>
    <w:rsid w:val="00066546"/>
    <w:rsid w:val="000939DE"/>
    <w:rsid w:val="000A214A"/>
    <w:rsid w:val="000A5B09"/>
    <w:rsid w:val="000C150B"/>
    <w:rsid w:val="000C7853"/>
    <w:rsid w:val="000C7D1F"/>
    <w:rsid w:val="000D64DF"/>
    <w:rsid w:val="000E13A7"/>
    <w:rsid w:val="000E3455"/>
    <w:rsid w:val="000E490B"/>
    <w:rsid w:val="000F24ED"/>
    <w:rsid w:val="000F5A14"/>
    <w:rsid w:val="00104AEB"/>
    <w:rsid w:val="0011369A"/>
    <w:rsid w:val="00113AEB"/>
    <w:rsid w:val="001229F7"/>
    <w:rsid w:val="00123E03"/>
    <w:rsid w:val="001266B6"/>
    <w:rsid w:val="00130DB6"/>
    <w:rsid w:val="001409F1"/>
    <w:rsid w:val="00142CB0"/>
    <w:rsid w:val="00151741"/>
    <w:rsid w:val="001559C6"/>
    <w:rsid w:val="00160DA2"/>
    <w:rsid w:val="00162C3F"/>
    <w:rsid w:val="00162DF8"/>
    <w:rsid w:val="00165B88"/>
    <w:rsid w:val="00171B67"/>
    <w:rsid w:val="001746B0"/>
    <w:rsid w:val="00180CC6"/>
    <w:rsid w:val="00182472"/>
    <w:rsid w:val="00183E43"/>
    <w:rsid w:val="00196D98"/>
    <w:rsid w:val="001A0CB3"/>
    <w:rsid w:val="001A161B"/>
    <w:rsid w:val="001A4FDC"/>
    <w:rsid w:val="001B479B"/>
    <w:rsid w:val="001B726E"/>
    <w:rsid w:val="001C4A4E"/>
    <w:rsid w:val="001D3144"/>
    <w:rsid w:val="00202B94"/>
    <w:rsid w:val="00212F1C"/>
    <w:rsid w:val="002145C8"/>
    <w:rsid w:val="00215A7E"/>
    <w:rsid w:val="00220280"/>
    <w:rsid w:val="00241E32"/>
    <w:rsid w:val="00246A77"/>
    <w:rsid w:val="00250194"/>
    <w:rsid w:val="00261E94"/>
    <w:rsid w:val="00271DFA"/>
    <w:rsid w:val="00276834"/>
    <w:rsid w:val="00282AF5"/>
    <w:rsid w:val="00292F14"/>
    <w:rsid w:val="00294E58"/>
    <w:rsid w:val="002966A5"/>
    <w:rsid w:val="00296B23"/>
    <w:rsid w:val="002A16D1"/>
    <w:rsid w:val="002A6C08"/>
    <w:rsid w:val="002B2532"/>
    <w:rsid w:val="002B7960"/>
    <w:rsid w:val="002B7BA6"/>
    <w:rsid w:val="002E0B9E"/>
    <w:rsid w:val="002E18E6"/>
    <w:rsid w:val="002E7482"/>
    <w:rsid w:val="002F03D8"/>
    <w:rsid w:val="002F3519"/>
    <w:rsid w:val="002F7C22"/>
    <w:rsid w:val="00310D30"/>
    <w:rsid w:val="00312FAE"/>
    <w:rsid w:val="00320437"/>
    <w:rsid w:val="00327B7A"/>
    <w:rsid w:val="00331734"/>
    <w:rsid w:val="003353FF"/>
    <w:rsid w:val="003524DD"/>
    <w:rsid w:val="00355E27"/>
    <w:rsid w:val="0037608F"/>
    <w:rsid w:val="00385BAC"/>
    <w:rsid w:val="00391249"/>
    <w:rsid w:val="00391997"/>
    <w:rsid w:val="003A6EC5"/>
    <w:rsid w:val="003C23DB"/>
    <w:rsid w:val="003C758E"/>
    <w:rsid w:val="003D1A51"/>
    <w:rsid w:val="003D2F44"/>
    <w:rsid w:val="003D61ED"/>
    <w:rsid w:val="003D78D1"/>
    <w:rsid w:val="003E18F8"/>
    <w:rsid w:val="003E1993"/>
    <w:rsid w:val="003E66D1"/>
    <w:rsid w:val="003E7F9F"/>
    <w:rsid w:val="003F3A47"/>
    <w:rsid w:val="00414586"/>
    <w:rsid w:val="00423B88"/>
    <w:rsid w:val="00432DB0"/>
    <w:rsid w:val="004475E7"/>
    <w:rsid w:val="004546B8"/>
    <w:rsid w:val="00456E37"/>
    <w:rsid w:val="004750B2"/>
    <w:rsid w:val="00481ECC"/>
    <w:rsid w:val="00484F73"/>
    <w:rsid w:val="00487CB1"/>
    <w:rsid w:val="00491D0F"/>
    <w:rsid w:val="0049418C"/>
    <w:rsid w:val="004A298C"/>
    <w:rsid w:val="004B5CA5"/>
    <w:rsid w:val="004C3451"/>
    <w:rsid w:val="004C4DCE"/>
    <w:rsid w:val="004C6B15"/>
    <w:rsid w:val="004D2602"/>
    <w:rsid w:val="004D3354"/>
    <w:rsid w:val="004D4D99"/>
    <w:rsid w:val="004E105F"/>
    <w:rsid w:val="004E6C4B"/>
    <w:rsid w:val="004E7977"/>
    <w:rsid w:val="0051043B"/>
    <w:rsid w:val="005110C6"/>
    <w:rsid w:val="00513ECA"/>
    <w:rsid w:val="005143FD"/>
    <w:rsid w:val="00516FE2"/>
    <w:rsid w:val="00523F6F"/>
    <w:rsid w:val="0053108B"/>
    <w:rsid w:val="00531E21"/>
    <w:rsid w:val="005337B1"/>
    <w:rsid w:val="00533CBA"/>
    <w:rsid w:val="00545607"/>
    <w:rsid w:val="0055438D"/>
    <w:rsid w:val="00554D2F"/>
    <w:rsid w:val="0055793B"/>
    <w:rsid w:val="0056070B"/>
    <w:rsid w:val="00584D6F"/>
    <w:rsid w:val="00585699"/>
    <w:rsid w:val="00586EA8"/>
    <w:rsid w:val="005879EF"/>
    <w:rsid w:val="005917A9"/>
    <w:rsid w:val="00593A62"/>
    <w:rsid w:val="00593E29"/>
    <w:rsid w:val="005A0C6E"/>
    <w:rsid w:val="005A61D5"/>
    <w:rsid w:val="005B0673"/>
    <w:rsid w:val="005B0E5C"/>
    <w:rsid w:val="005B4272"/>
    <w:rsid w:val="005C0D35"/>
    <w:rsid w:val="005E16E5"/>
    <w:rsid w:val="005E69E5"/>
    <w:rsid w:val="005F17B9"/>
    <w:rsid w:val="005F3095"/>
    <w:rsid w:val="005F4BF3"/>
    <w:rsid w:val="005F54CE"/>
    <w:rsid w:val="00603B65"/>
    <w:rsid w:val="00604939"/>
    <w:rsid w:val="00607142"/>
    <w:rsid w:val="00611001"/>
    <w:rsid w:val="00625923"/>
    <w:rsid w:val="006318A3"/>
    <w:rsid w:val="00631D49"/>
    <w:rsid w:val="00632DCE"/>
    <w:rsid w:val="0063667A"/>
    <w:rsid w:val="00642DE0"/>
    <w:rsid w:val="0064602A"/>
    <w:rsid w:val="006468B1"/>
    <w:rsid w:val="00675730"/>
    <w:rsid w:val="0069307C"/>
    <w:rsid w:val="006A183F"/>
    <w:rsid w:val="006A1BAC"/>
    <w:rsid w:val="006A2414"/>
    <w:rsid w:val="006A4972"/>
    <w:rsid w:val="006A5BBB"/>
    <w:rsid w:val="006C29DF"/>
    <w:rsid w:val="006C7400"/>
    <w:rsid w:val="006D1804"/>
    <w:rsid w:val="006D2903"/>
    <w:rsid w:val="006D345C"/>
    <w:rsid w:val="006D5396"/>
    <w:rsid w:val="006E4F56"/>
    <w:rsid w:val="006F2F5F"/>
    <w:rsid w:val="00705398"/>
    <w:rsid w:val="0071197D"/>
    <w:rsid w:val="00714E36"/>
    <w:rsid w:val="00715498"/>
    <w:rsid w:val="00722E7B"/>
    <w:rsid w:val="007257B0"/>
    <w:rsid w:val="00730408"/>
    <w:rsid w:val="007327C6"/>
    <w:rsid w:val="00754AAA"/>
    <w:rsid w:val="00760545"/>
    <w:rsid w:val="0076061F"/>
    <w:rsid w:val="00772791"/>
    <w:rsid w:val="007765FE"/>
    <w:rsid w:val="00781544"/>
    <w:rsid w:val="007843B3"/>
    <w:rsid w:val="00787828"/>
    <w:rsid w:val="00794CC9"/>
    <w:rsid w:val="007A1D79"/>
    <w:rsid w:val="007A22E6"/>
    <w:rsid w:val="007A5718"/>
    <w:rsid w:val="007A5A88"/>
    <w:rsid w:val="007D1CC1"/>
    <w:rsid w:val="007D3A12"/>
    <w:rsid w:val="007D6414"/>
    <w:rsid w:val="007D7851"/>
    <w:rsid w:val="007E3AB4"/>
    <w:rsid w:val="007E3F8D"/>
    <w:rsid w:val="007F4799"/>
    <w:rsid w:val="0080240B"/>
    <w:rsid w:val="008335CE"/>
    <w:rsid w:val="008430A2"/>
    <w:rsid w:val="00851D4B"/>
    <w:rsid w:val="00851D5D"/>
    <w:rsid w:val="008627DC"/>
    <w:rsid w:val="008645E3"/>
    <w:rsid w:val="00872501"/>
    <w:rsid w:val="008758B6"/>
    <w:rsid w:val="00877128"/>
    <w:rsid w:val="00887CEF"/>
    <w:rsid w:val="00894CA4"/>
    <w:rsid w:val="00897570"/>
    <w:rsid w:val="008A1DEC"/>
    <w:rsid w:val="008A5DE1"/>
    <w:rsid w:val="008B50DD"/>
    <w:rsid w:val="008B53D5"/>
    <w:rsid w:val="008B70A9"/>
    <w:rsid w:val="008C4344"/>
    <w:rsid w:val="008D35CC"/>
    <w:rsid w:val="008D672B"/>
    <w:rsid w:val="008E0734"/>
    <w:rsid w:val="008E2EE9"/>
    <w:rsid w:val="008F019D"/>
    <w:rsid w:val="008F154A"/>
    <w:rsid w:val="00913F8C"/>
    <w:rsid w:val="00915786"/>
    <w:rsid w:val="009205B7"/>
    <w:rsid w:val="00924A28"/>
    <w:rsid w:val="00944DFE"/>
    <w:rsid w:val="00950AA5"/>
    <w:rsid w:val="00950AAA"/>
    <w:rsid w:val="00956DA4"/>
    <w:rsid w:val="009608E8"/>
    <w:rsid w:val="00966B1D"/>
    <w:rsid w:val="009814DA"/>
    <w:rsid w:val="00981F0D"/>
    <w:rsid w:val="009933AD"/>
    <w:rsid w:val="00993856"/>
    <w:rsid w:val="00995852"/>
    <w:rsid w:val="00996524"/>
    <w:rsid w:val="009A0A9D"/>
    <w:rsid w:val="009A2511"/>
    <w:rsid w:val="009A5860"/>
    <w:rsid w:val="009B70A5"/>
    <w:rsid w:val="009C21A1"/>
    <w:rsid w:val="009D0D82"/>
    <w:rsid w:val="009D7473"/>
    <w:rsid w:val="009E12A3"/>
    <w:rsid w:val="009F219B"/>
    <w:rsid w:val="009F288D"/>
    <w:rsid w:val="00A27243"/>
    <w:rsid w:val="00A31FAE"/>
    <w:rsid w:val="00A61A9B"/>
    <w:rsid w:val="00A63582"/>
    <w:rsid w:val="00A7028E"/>
    <w:rsid w:val="00A7579A"/>
    <w:rsid w:val="00A7785C"/>
    <w:rsid w:val="00A77893"/>
    <w:rsid w:val="00A87144"/>
    <w:rsid w:val="00A945A1"/>
    <w:rsid w:val="00AA2ED8"/>
    <w:rsid w:val="00AA3F72"/>
    <w:rsid w:val="00AA5FFB"/>
    <w:rsid w:val="00AB45E7"/>
    <w:rsid w:val="00AB5C4F"/>
    <w:rsid w:val="00AC0FB4"/>
    <w:rsid w:val="00AD51DB"/>
    <w:rsid w:val="00AE03C3"/>
    <w:rsid w:val="00AF478B"/>
    <w:rsid w:val="00B05394"/>
    <w:rsid w:val="00B207B8"/>
    <w:rsid w:val="00B30107"/>
    <w:rsid w:val="00B30E58"/>
    <w:rsid w:val="00B35106"/>
    <w:rsid w:val="00B3700C"/>
    <w:rsid w:val="00B50079"/>
    <w:rsid w:val="00B51486"/>
    <w:rsid w:val="00B57B80"/>
    <w:rsid w:val="00B6116E"/>
    <w:rsid w:val="00B652A9"/>
    <w:rsid w:val="00B74064"/>
    <w:rsid w:val="00B80426"/>
    <w:rsid w:val="00B9118A"/>
    <w:rsid w:val="00B91F97"/>
    <w:rsid w:val="00B92A58"/>
    <w:rsid w:val="00B956A5"/>
    <w:rsid w:val="00BA02DF"/>
    <w:rsid w:val="00BA3ACE"/>
    <w:rsid w:val="00BB121C"/>
    <w:rsid w:val="00BB3680"/>
    <w:rsid w:val="00BB42B6"/>
    <w:rsid w:val="00BC2AF2"/>
    <w:rsid w:val="00BC4DF1"/>
    <w:rsid w:val="00BD6ACE"/>
    <w:rsid w:val="00BD6C49"/>
    <w:rsid w:val="00BE7365"/>
    <w:rsid w:val="00BF21B7"/>
    <w:rsid w:val="00C06502"/>
    <w:rsid w:val="00C1300F"/>
    <w:rsid w:val="00C16CB5"/>
    <w:rsid w:val="00C23FC9"/>
    <w:rsid w:val="00C24710"/>
    <w:rsid w:val="00C36EEB"/>
    <w:rsid w:val="00C37E52"/>
    <w:rsid w:val="00C443D1"/>
    <w:rsid w:val="00C533DD"/>
    <w:rsid w:val="00C55536"/>
    <w:rsid w:val="00C8438C"/>
    <w:rsid w:val="00C965A2"/>
    <w:rsid w:val="00CA1E30"/>
    <w:rsid w:val="00CA22A7"/>
    <w:rsid w:val="00CB1284"/>
    <w:rsid w:val="00CB4CF5"/>
    <w:rsid w:val="00CB5A15"/>
    <w:rsid w:val="00CB6DB6"/>
    <w:rsid w:val="00CC67FF"/>
    <w:rsid w:val="00CE376B"/>
    <w:rsid w:val="00CE4415"/>
    <w:rsid w:val="00CF4E88"/>
    <w:rsid w:val="00D02A85"/>
    <w:rsid w:val="00D05839"/>
    <w:rsid w:val="00D11A37"/>
    <w:rsid w:val="00D11C9F"/>
    <w:rsid w:val="00D13806"/>
    <w:rsid w:val="00D14600"/>
    <w:rsid w:val="00D2244A"/>
    <w:rsid w:val="00D323EF"/>
    <w:rsid w:val="00D33BBD"/>
    <w:rsid w:val="00D42788"/>
    <w:rsid w:val="00D4489D"/>
    <w:rsid w:val="00D5693E"/>
    <w:rsid w:val="00D57D53"/>
    <w:rsid w:val="00D61A8B"/>
    <w:rsid w:val="00D645D0"/>
    <w:rsid w:val="00D653A2"/>
    <w:rsid w:val="00D703FE"/>
    <w:rsid w:val="00D937CD"/>
    <w:rsid w:val="00DA44D0"/>
    <w:rsid w:val="00DA57E8"/>
    <w:rsid w:val="00DB0CBD"/>
    <w:rsid w:val="00DB0D2D"/>
    <w:rsid w:val="00DB2856"/>
    <w:rsid w:val="00DC1289"/>
    <w:rsid w:val="00DC6446"/>
    <w:rsid w:val="00DD5E2D"/>
    <w:rsid w:val="00DD6CEF"/>
    <w:rsid w:val="00DD7093"/>
    <w:rsid w:val="00DE2643"/>
    <w:rsid w:val="00DE4D40"/>
    <w:rsid w:val="00E2041F"/>
    <w:rsid w:val="00E21791"/>
    <w:rsid w:val="00E230DF"/>
    <w:rsid w:val="00E240AD"/>
    <w:rsid w:val="00E26512"/>
    <w:rsid w:val="00E34ACB"/>
    <w:rsid w:val="00E40ACF"/>
    <w:rsid w:val="00E4580D"/>
    <w:rsid w:val="00E45E04"/>
    <w:rsid w:val="00E50D0C"/>
    <w:rsid w:val="00E523A1"/>
    <w:rsid w:val="00E61262"/>
    <w:rsid w:val="00E708B0"/>
    <w:rsid w:val="00E73AAE"/>
    <w:rsid w:val="00E816D2"/>
    <w:rsid w:val="00E8303F"/>
    <w:rsid w:val="00E85E0F"/>
    <w:rsid w:val="00E93BA2"/>
    <w:rsid w:val="00E96261"/>
    <w:rsid w:val="00EA41D9"/>
    <w:rsid w:val="00EA5E06"/>
    <w:rsid w:val="00EB4808"/>
    <w:rsid w:val="00EC11B7"/>
    <w:rsid w:val="00EC629F"/>
    <w:rsid w:val="00EC67C5"/>
    <w:rsid w:val="00ED00C5"/>
    <w:rsid w:val="00ED0893"/>
    <w:rsid w:val="00EE4985"/>
    <w:rsid w:val="00EE4BDE"/>
    <w:rsid w:val="00EF106C"/>
    <w:rsid w:val="00F05ACD"/>
    <w:rsid w:val="00F10447"/>
    <w:rsid w:val="00F12D9E"/>
    <w:rsid w:val="00F17CCC"/>
    <w:rsid w:val="00F22DA9"/>
    <w:rsid w:val="00F31A28"/>
    <w:rsid w:val="00F42ED5"/>
    <w:rsid w:val="00F45412"/>
    <w:rsid w:val="00F63F92"/>
    <w:rsid w:val="00F76C99"/>
    <w:rsid w:val="00F77683"/>
    <w:rsid w:val="00F80BE0"/>
    <w:rsid w:val="00F81AD6"/>
    <w:rsid w:val="00F83927"/>
    <w:rsid w:val="00F941B0"/>
    <w:rsid w:val="00FA4A13"/>
    <w:rsid w:val="00FA67B0"/>
    <w:rsid w:val="00FA69EB"/>
    <w:rsid w:val="00FB6E1C"/>
    <w:rsid w:val="00FB7D54"/>
    <w:rsid w:val="00FC0E8E"/>
    <w:rsid w:val="00FE7314"/>
    <w:rsid w:val="00FF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9AF448A-AE39-453F-B1E5-5CB8F68C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E94"/>
    <w:pPr>
      <w:widowControl w:val="0"/>
    </w:pPr>
    <w:rPr>
      <w:snapToGrid w:val="0"/>
      <w:sz w:val="24"/>
    </w:rPr>
  </w:style>
  <w:style w:type="paragraph" w:styleId="Heading1">
    <w:name w:val="heading 1"/>
    <w:basedOn w:val="Normal"/>
    <w:next w:val="Normal"/>
    <w:link w:val="Heading1Char"/>
    <w:qFormat/>
    <w:rsid w:val="00C965A2"/>
    <w:pPr>
      <w:keepNext/>
      <w:widowControl/>
      <w:ind w:left="720"/>
      <w:outlineLvl w:val="0"/>
    </w:pPr>
    <w:rPr>
      <w:b/>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78D1"/>
    <w:rPr>
      <w:b/>
      <w:bCs/>
    </w:rPr>
  </w:style>
  <w:style w:type="character" w:customStyle="1" w:styleId="style11">
    <w:name w:val="style11"/>
    <w:basedOn w:val="DefaultParagraphFont"/>
    <w:rsid w:val="003D78D1"/>
    <w:rPr>
      <w:color w:val="FF0000"/>
    </w:rPr>
  </w:style>
  <w:style w:type="paragraph" w:styleId="BalloonText">
    <w:name w:val="Balloon Text"/>
    <w:basedOn w:val="Normal"/>
    <w:semiHidden/>
    <w:rsid w:val="00A87144"/>
    <w:rPr>
      <w:rFonts w:ascii="Tahoma" w:hAnsi="Tahoma" w:cs="Tahoma"/>
      <w:sz w:val="16"/>
      <w:szCs w:val="16"/>
    </w:rPr>
  </w:style>
  <w:style w:type="paragraph" w:styleId="Header">
    <w:name w:val="header"/>
    <w:basedOn w:val="Normal"/>
    <w:rsid w:val="00642DE0"/>
    <w:pPr>
      <w:tabs>
        <w:tab w:val="center" w:pos="4320"/>
        <w:tab w:val="right" w:pos="8640"/>
      </w:tabs>
    </w:pPr>
  </w:style>
  <w:style w:type="paragraph" w:styleId="Footer">
    <w:name w:val="footer"/>
    <w:basedOn w:val="Normal"/>
    <w:rsid w:val="00642DE0"/>
    <w:pPr>
      <w:tabs>
        <w:tab w:val="center" w:pos="4320"/>
        <w:tab w:val="right" w:pos="8640"/>
      </w:tabs>
    </w:pPr>
  </w:style>
  <w:style w:type="paragraph" w:styleId="NormalWeb">
    <w:name w:val="Normal (Web)"/>
    <w:basedOn w:val="Normal"/>
    <w:uiPriority w:val="99"/>
    <w:unhideWhenUsed/>
    <w:rsid w:val="00705398"/>
    <w:pPr>
      <w:widowControl/>
      <w:spacing w:before="100" w:beforeAutospacing="1" w:after="100" w:afterAutospacing="1" w:line="210" w:lineRule="atLeast"/>
    </w:pPr>
    <w:rPr>
      <w:rFonts w:ascii="Verdana" w:hAnsi="Verdana"/>
      <w:snapToGrid/>
      <w:sz w:val="17"/>
      <w:szCs w:val="17"/>
    </w:rPr>
  </w:style>
  <w:style w:type="character" w:styleId="Hyperlink">
    <w:name w:val="Hyperlink"/>
    <w:basedOn w:val="DefaultParagraphFont"/>
    <w:rsid w:val="00705398"/>
    <w:rPr>
      <w:color w:val="0000FF"/>
      <w:u w:val="single"/>
    </w:rPr>
  </w:style>
  <w:style w:type="paragraph" w:styleId="BodyText">
    <w:name w:val="Body Text"/>
    <w:basedOn w:val="Normal"/>
    <w:link w:val="BodyTextChar"/>
    <w:rsid w:val="008645E3"/>
    <w:pPr>
      <w:widowControl/>
      <w:jc w:val="both"/>
    </w:pPr>
    <w:rPr>
      <w:snapToGrid/>
      <w:sz w:val="20"/>
    </w:rPr>
  </w:style>
  <w:style w:type="character" w:customStyle="1" w:styleId="BodyTextChar">
    <w:name w:val="Body Text Char"/>
    <w:basedOn w:val="DefaultParagraphFont"/>
    <w:link w:val="BodyText"/>
    <w:rsid w:val="008645E3"/>
  </w:style>
  <w:style w:type="paragraph" w:styleId="ListParagraph">
    <w:name w:val="List Paragraph"/>
    <w:basedOn w:val="Normal"/>
    <w:uiPriority w:val="34"/>
    <w:qFormat/>
    <w:rsid w:val="008645E3"/>
    <w:pPr>
      <w:widowControl/>
      <w:ind w:left="720"/>
    </w:pPr>
    <w:rPr>
      <w:snapToGrid/>
      <w:sz w:val="20"/>
    </w:rPr>
  </w:style>
  <w:style w:type="paragraph" w:styleId="BodyText2">
    <w:name w:val="Body Text 2"/>
    <w:basedOn w:val="Normal"/>
    <w:link w:val="BodyText2Char"/>
    <w:rsid w:val="001A161B"/>
    <w:pPr>
      <w:spacing w:after="120" w:line="480" w:lineRule="auto"/>
    </w:pPr>
  </w:style>
  <w:style w:type="character" w:customStyle="1" w:styleId="BodyText2Char">
    <w:name w:val="Body Text 2 Char"/>
    <w:basedOn w:val="DefaultParagraphFont"/>
    <w:link w:val="BodyText2"/>
    <w:rsid w:val="001A161B"/>
    <w:rPr>
      <w:snapToGrid w:val="0"/>
      <w:sz w:val="24"/>
    </w:rPr>
  </w:style>
  <w:style w:type="character" w:customStyle="1" w:styleId="Heading1Char">
    <w:name w:val="Heading 1 Char"/>
    <w:basedOn w:val="DefaultParagraphFont"/>
    <w:link w:val="Heading1"/>
    <w:rsid w:val="00C965A2"/>
    <w:rPr>
      <w:b/>
      <w:sz w:val="18"/>
    </w:rPr>
  </w:style>
  <w:style w:type="character" w:styleId="CommentReference">
    <w:name w:val="annotation reference"/>
    <w:basedOn w:val="DefaultParagraphFont"/>
    <w:rsid w:val="004E105F"/>
    <w:rPr>
      <w:sz w:val="16"/>
      <w:szCs w:val="16"/>
    </w:rPr>
  </w:style>
  <w:style w:type="paragraph" w:styleId="CommentText">
    <w:name w:val="annotation text"/>
    <w:basedOn w:val="Normal"/>
    <w:link w:val="CommentTextChar"/>
    <w:rsid w:val="004E105F"/>
    <w:rPr>
      <w:sz w:val="20"/>
    </w:rPr>
  </w:style>
  <w:style w:type="character" w:customStyle="1" w:styleId="CommentTextChar">
    <w:name w:val="Comment Text Char"/>
    <w:basedOn w:val="DefaultParagraphFont"/>
    <w:link w:val="CommentText"/>
    <w:rsid w:val="004E105F"/>
    <w:rPr>
      <w:snapToGrid w:val="0"/>
    </w:rPr>
  </w:style>
  <w:style w:type="paragraph" w:styleId="CommentSubject">
    <w:name w:val="annotation subject"/>
    <w:basedOn w:val="CommentText"/>
    <w:next w:val="CommentText"/>
    <w:link w:val="CommentSubjectChar"/>
    <w:rsid w:val="004E105F"/>
    <w:rPr>
      <w:b/>
      <w:bCs/>
    </w:rPr>
  </w:style>
  <w:style w:type="character" w:customStyle="1" w:styleId="CommentSubjectChar">
    <w:name w:val="Comment Subject Char"/>
    <w:basedOn w:val="CommentTextChar"/>
    <w:link w:val="CommentSubject"/>
    <w:rsid w:val="004E105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01943">
      <w:bodyDiv w:val="1"/>
      <w:marLeft w:val="0"/>
      <w:marRight w:val="0"/>
      <w:marTop w:val="0"/>
      <w:marBottom w:val="0"/>
      <w:divBdr>
        <w:top w:val="none" w:sz="0" w:space="0" w:color="auto"/>
        <w:left w:val="none" w:sz="0" w:space="0" w:color="auto"/>
        <w:bottom w:val="none" w:sz="0" w:space="0" w:color="auto"/>
        <w:right w:val="none" w:sz="0" w:space="0" w:color="auto"/>
      </w:divBdr>
    </w:div>
    <w:div w:id="1026708921">
      <w:bodyDiv w:val="1"/>
      <w:marLeft w:val="0"/>
      <w:marRight w:val="0"/>
      <w:marTop w:val="0"/>
      <w:marBottom w:val="0"/>
      <w:divBdr>
        <w:top w:val="none" w:sz="0" w:space="0" w:color="auto"/>
        <w:left w:val="none" w:sz="0" w:space="0" w:color="auto"/>
        <w:bottom w:val="none" w:sz="0" w:space="0" w:color="auto"/>
        <w:right w:val="none" w:sz="0" w:space="0" w:color="auto"/>
      </w:divBdr>
    </w:div>
    <w:div w:id="1056078351">
      <w:bodyDiv w:val="1"/>
      <w:marLeft w:val="0"/>
      <w:marRight w:val="0"/>
      <w:marTop w:val="0"/>
      <w:marBottom w:val="0"/>
      <w:divBdr>
        <w:top w:val="none" w:sz="0" w:space="0" w:color="auto"/>
        <w:left w:val="none" w:sz="0" w:space="0" w:color="auto"/>
        <w:bottom w:val="none" w:sz="0" w:space="0" w:color="auto"/>
        <w:right w:val="none" w:sz="0" w:space="0" w:color="auto"/>
      </w:divBdr>
    </w:div>
    <w:div w:id="18283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maryland.edu/hrs/benef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bm.maryland.gov/benefits/Documents/CY17_Decline_Form_Interactiv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tudent-Employment@umaryland.edu" TargetMode="External"/><Relationship Id="rId4" Type="http://schemas.openxmlformats.org/officeDocument/2006/relationships/settings" Target="settings.xml"/><Relationship Id="rId9" Type="http://schemas.openxmlformats.org/officeDocument/2006/relationships/hyperlink" Target="mailto:Student-Employment@umaryland.edu" TargetMode="External"/><Relationship Id="rId14" Type="http://schemas.openxmlformats.org/officeDocument/2006/relationships/hyperlink" Target="mailto:HRBenefits@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FCBB6-A58D-423A-9833-3FF78F80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14260</CharactersWithSpaces>
  <SharedDoc>false</SharedDoc>
  <HLinks>
    <vt:vector size="12" baseType="variant">
      <vt:variant>
        <vt:i4>1048667</vt:i4>
      </vt:variant>
      <vt:variant>
        <vt:i4>88</vt:i4>
      </vt:variant>
      <vt:variant>
        <vt:i4>0</vt:i4>
      </vt:variant>
      <vt:variant>
        <vt:i4>5</vt:i4>
      </vt:variant>
      <vt:variant>
        <vt:lpwstr>http://www.hr.umaryland.edu/main/hrforms.htm</vt:lpwstr>
      </vt:variant>
      <vt:variant>
        <vt:lpwstr/>
      </vt:variant>
      <vt:variant>
        <vt:i4>1376346</vt:i4>
      </vt:variant>
      <vt:variant>
        <vt:i4>0</vt:i4>
      </vt:variant>
      <vt:variant>
        <vt:i4>0</vt:i4>
      </vt:variant>
      <vt:variant>
        <vt:i4>5</vt:i4>
      </vt:variant>
      <vt:variant>
        <vt:lpwstr>http://www.hr.umaryland.edu/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Thelma Smith</dc:creator>
  <cp:lastModifiedBy>George, Andrew (HRS)</cp:lastModifiedBy>
  <cp:revision>2</cp:revision>
  <cp:lastPrinted>2015-03-11T14:40:00Z</cp:lastPrinted>
  <dcterms:created xsi:type="dcterms:W3CDTF">2020-11-09T16:05:00Z</dcterms:created>
  <dcterms:modified xsi:type="dcterms:W3CDTF">2020-11-09T16:05:00Z</dcterms:modified>
</cp:coreProperties>
</file>