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D707" w14:textId="77777777" w:rsidR="00B87C65" w:rsidRDefault="00B87C65" w:rsidP="004B2C7A">
      <w:r>
        <w:separator/>
      </w:r>
    </w:p>
  </w:endnote>
  <w:endnote w:type="continuationSeparator" w:id="0">
    <w:p w14:paraId="61A83C7A" w14:textId="77777777" w:rsidR="00B87C65" w:rsidRDefault="00B87C65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D034" w14:textId="77777777" w:rsidR="00B87C65" w:rsidRDefault="00B87C65" w:rsidP="004B2C7A">
      <w:r>
        <w:separator/>
      </w:r>
    </w:p>
  </w:footnote>
  <w:footnote w:type="continuationSeparator" w:id="0">
    <w:p w14:paraId="5DA9DBDD" w14:textId="77777777" w:rsidR="00B87C65" w:rsidRDefault="00B87C65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549EF5D5">
          <wp:simplePos x="0" y="0"/>
          <wp:positionH relativeFrom="column">
            <wp:posOffset>-307340</wp:posOffset>
          </wp:positionH>
          <wp:positionV relativeFrom="page">
            <wp:posOffset>472966</wp:posOffset>
          </wp:positionV>
          <wp:extent cx="2814283" cy="703580"/>
          <wp:effectExtent l="0" t="0" r="5715" b="0"/>
          <wp:wrapNone/>
          <wp:docPr id="681452888" name="logo" descr="University of Maryland School of Pharmacy Center for Translational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University of Maryland School of Pharmacy Center for Translational Medicine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283" cy="703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5E644A"/>
    <w:rsid w:val="00645252"/>
    <w:rsid w:val="00660991"/>
    <w:rsid w:val="006C1E20"/>
    <w:rsid w:val="006D3D74"/>
    <w:rsid w:val="00762401"/>
    <w:rsid w:val="00807C5A"/>
    <w:rsid w:val="0081223D"/>
    <w:rsid w:val="0083569A"/>
    <w:rsid w:val="00881E23"/>
    <w:rsid w:val="008E42D7"/>
    <w:rsid w:val="009329E1"/>
    <w:rsid w:val="00967385"/>
    <w:rsid w:val="009C531B"/>
    <w:rsid w:val="009F14EF"/>
    <w:rsid w:val="00A56620"/>
    <w:rsid w:val="00A9204E"/>
    <w:rsid w:val="00B47CD5"/>
    <w:rsid w:val="00B84075"/>
    <w:rsid w:val="00B87C65"/>
    <w:rsid w:val="00B97899"/>
    <w:rsid w:val="00BA0B3C"/>
    <w:rsid w:val="00BC2B69"/>
    <w:rsid w:val="00C84FD2"/>
    <w:rsid w:val="00C90B9C"/>
    <w:rsid w:val="00C93B08"/>
    <w:rsid w:val="00D0133E"/>
    <w:rsid w:val="00D07813"/>
    <w:rsid w:val="00D16106"/>
    <w:rsid w:val="00D47FE8"/>
    <w:rsid w:val="00D82D34"/>
    <w:rsid w:val="00DB4943"/>
    <w:rsid w:val="00DB5EFF"/>
    <w:rsid w:val="00E4018E"/>
    <w:rsid w:val="00E51A2D"/>
    <w:rsid w:val="00E846A7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61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University of Maryland Baltimore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SOP CTM Electronic Letterhead</dc:title>
  <dc:subject/>
  <dc:creator>UM SOP CTM</dc:creator>
  <cp:keywords>letterhead; SOP; CTM</cp:keywords>
  <dc:description/>
  <cp:lastModifiedBy>La Vita, Ananda</cp:lastModifiedBy>
  <cp:revision>35</cp:revision>
  <dcterms:created xsi:type="dcterms:W3CDTF">2026-01-15T22:38:00Z</dcterms:created>
  <dcterms:modified xsi:type="dcterms:W3CDTF">2026-02-26T20:12:00Z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