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Morbi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odio in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porttitor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sagittis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nisl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pharetra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tempus </w:t>
      </w:r>
      <w:proofErr w:type="spellStart"/>
      <w:r w:rsidRPr="00A56620">
        <w:rPr>
          <w:lang w:val="it-IT"/>
        </w:rPr>
        <w:t>condimentum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Duis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turpis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vitae,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a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id </w:t>
      </w:r>
      <w:proofErr w:type="spellStart"/>
      <w:r w:rsidRPr="00A56620">
        <w:rPr>
          <w:lang w:val="it-IT"/>
        </w:rPr>
        <w:t>laoreet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varius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tempor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fringilla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interdum</w:t>
      </w:r>
      <w:proofErr w:type="spellEnd"/>
      <w:r w:rsidRPr="00A56620">
        <w:rPr>
          <w:lang w:val="it-IT"/>
        </w:rPr>
        <w:t xml:space="preserve">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A5FC" w14:textId="77777777" w:rsidR="00995F0A" w:rsidRDefault="00995F0A" w:rsidP="004B2C7A">
      <w:r>
        <w:separator/>
      </w:r>
    </w:p>
  </w:endnote>
  <w:endnote w:type="continuationSeparator" w:id="0">
    <w:p w14:paraId="4CE2B2A9" w14:textId="77777777" w:rsidR="00995F0A" w:rsidRDefault="00995F0A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D8CA" w14:textId="77777777" w:rsidR="00995F0A" w:rsidRDefault="00995F0A" w:rsidP="004B2C7A">
      <w:r>
        <w:separator/>
      </w:r>
    </w:p>
  </w:footnote>
  <w:footnote w:type="continuationSeparator" w:id="0">
    <w:p w14:paraId="67A9C575" w14:textId="77777777" w:rsidR="00995F0A" w:rsidRDefault="00995F0A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7A5924BD">
          <wp:simplePos x="0" y="0"/>
          <wp:positionH relativeFrom="column">
            <wp:posOffset>-228600</wp:posOffset>
          </wp:positionH>
          <wp:positionV relativeFrom="page">
            <wp:posOffset>392572</wp:posOffset>
          </wp:positionV>
          <wp:extent cx="2640709" cy="832835"/>
          <wp:effectExtent l="0" t="0" r="1270" b="5715"/>
          <wp:wrapNone/>
          <wp:docPr id="681452888" name="logo" descr="Logo with text: University of Maryland School of Medicine Center for Biomolecular Therapeut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Logo with text: University of Maryland School of Medicine Center for Biomolecular Therapeutics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616" cy="8334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052E"/>
    <w:rsid w:val="00182E25"/>
    <w:rsid w:val="002442DE"/>
    <w:rsid w:val="002752BB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50580D"/>
    <w:rsid w:val="00583380"/>
    <w:rsid w:val="005A55D6"/>
    <w:rsid w:val="005D5128"/>
    <w:rsid w:val="005E644A"/>
    <w:rsid w:val="00645252"/>
    <w:rsid w:val="00660350"/>
    <w:rsid w:val="00660991"/>
    <w:rsid w:val="006D3D74"/>
    <w:rsid w:val="00762401"/>
    <w:rsid w:val="00807C5A"/>
    <w:rsid w:val="0081223D"/>
    <w:rsid w:val="0083569A"/>
    <w:rsid w:val="00881E23"/>
    <w:rsid w:val="009329E1"/>
    <w:rsid w:val="00967385"/>
    <w:rsid w:val="00995F0A"/>
    <w:rsid w:val="009C531B"/>
    <w:rsid w:val="009F14EF"/>
    <w:rsid w:val="009F2F1F"/>
    <w:rsid w:val="00A56620"/>
    <w:rsid w:val="00A9204E"/>
    <w:rsid w:val="00B47CD5"/>
    <w:rsid w:val="00B84075"/>
    <w:rsid w:val="00B97899"/>
    <w:rsid w:val="00BA0B3C"/>
    <w:rsid w:val="00BC2B69"/>
    <w:rsid w:val="00C93B08"/>
    <w:rsid w:val="00D0133E"/>
    <w:rsid w:val="00D16106"/>
    <w:rsid w:val="00D47FE8"/>
    <w:rsid w:val="00D5382B"/>
    <w:rsid w:val="00D82D34"/>
    <w:rsid w:val="00DB4943"/>
    <w:rsid w:val="00DB5EFF"/>
    <w:rsid w:val="00E4018E"/>
    <w:rsid w:val="00E51A2D"/>
    <w:rsid w:val="00E846A7"/>
    <w:rsid w:val="00E915C6"/>
    <w:rsid w:val="00F2224E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63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UM SOM CBT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SOM CBT Electronic Letterhead</dc:title>
  <dc:subject/>
  <dc:creator>UM SOM CBT</dc:creator>
  <cp:keywords>electronic; letterhead; stationery; biomolecular; therapeutics</cp:keywords>
  <dc:description/>
  <cp:lastModifiedBy>La Vita, Ananda</cp:lastModifiedBy>
  <cp:revision>36</cp:revision>
  <dcterms:created xsi:type="dcterms:W3CDTF">2026-01-15T22:38:00Z</dcterms:created>
  <dcterms:modified xsi:type="dcterms:W3CDTF">2026-02-25T21:54:00Z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