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30"/>
        <w:gridCol w:w="4648"/>
        <w:gridCol w:w="1485"/>
        <w:gridCol w:w="3732"/>
      </w:tblGrid>
      <w:tr w:rsidR="00367DAE" w14:paraId="1433828C" w14:textId="77777777" w:rsidTr="2E3651D4">
        <w:tc>
          <w:tcPr>
            <w:tcW w:w="930" w:type="dxa"/>
          </w:tcPr>
          <w:p w14:paraId="0D22F958" w14:textId="18710BE1" w:rsidR="00367DAE" w:rsidRPr="00367DAE" w:rsidRDefault="00367DAE" w:rsidP="002D4EF5">
            <w:pPr>
              <w:jc w:val="center"/>
              <w:rPr>
                <w:b/>
                <w:bCs/>
                <w:sz w:val="20"/>
                <w:szCs w:val="20"/>
              </w:rPr>
            </w:pPr>
            <w:r w:rsidRPr="00367DAE">
              <w:rPr>
                <w:b/>
                <w:bCs/>
                <w:sz w:val="20"/>
                <w:szCs w:val="20"/>
              </w:rPr>
              <w:t>Check Box</w:t>
            </w:r>
          </w:p>
        </w:tc>
        <w:tc>
          <w:tcPr>
            <w:tcW w:w="9865" w:type="dxa"/>
            <w:gridSpan w:val="3"/>
          </w:tcPr>
          <w:p w14:paraId="11C44B69" w14:textId="23D96A1F" w:rsidR="00367DAE" w:rsidRPr="00EC3943" w:rsidRDefault="218D9FD4" w:rsidP="24BF8963">
            <w:pPr>
              <w:rPr>
                <w:b/>
                <w:bCs/>
                <w:sz w:val="28"/>
                <w:szCs w:val="28"/>
              </w:rPr>
            </w:pPr>
            <w:r w:rsidRPr="24BF8963">
              <w:rPr>
                <w:b/>
                <w:bCs/>
                <w:sz w:val="28"/>
                <w:szCs w:val="28"/>
              </w:rPr>
              <w:t xml:space="preserve">Pre-Go-Live </w:t>
            </w:r>
            <w:r w:rsidR="00367DAE" w:rsidRPr="24BF8963">
              <w:rPr>
                <w:b/>
                <w:bCs/>
                <w:sz w:val="28"/>
                <w:szCs w:val="28"/>
              </w:rPr>
              <w:t xml:space="preserve">PS </w:t>
            </w:r>
            <w:r w:rsidR="00591201" w:rsidRPr="24BF8963">
              <w:rPr>
                <w:b/>
                <w:bCs/>
                <w:sz w:val="28"/>
                <w:szCs w:val="28"/>
              </w:rPr>
              <w:t xml:space="preserve">HRMS </w:t>
            </w:r>
            <w:r w:rsidR="00367DAE" w:rsidRPr="24BF8963">
              <w:rPr>
                <w:b/>
                <w:bCs/>
                <w:sz w:val="28"/>
                <w:szCs w:val="28"/>
              </w:rPr>
              <w:t>Data Cleanup Activit</w:t>
            </w:r>
            <w:r w:rsidR="001256FA" w:rsidRPr="24BF8963">
              <w:rPr>
                <w:b/>
                <w:bCs/>
                <w:sz w:val="28"/>
                <w:szCs w:val="28"/>
              </w:rPr>
              <w:t>y Checklist</w:t>
            </w:r>
          </w:p>
        </w:tc>
      </w:tr>
      <w:tr w:rsidR="00367DAE" w14:paraId="757ECAA4" w14:textId="77777777" w:rsidTr="2E3651D4">
        <w:tc>
          <w:tcPr>
            <w:tcW w:w="930" w:type="dxa"/>
          </w:tcPr>
          <w:p w14:paraId="6A93061F" w14:textId="77777777" w:rsidR="00367DAE" w:rsidRDefault="00367DAE" w:rsidP="00367DAE">
            <w:bookmarkStart w:id="0" w:name="_Hlk203656121"/>
          </w:p>
        </w:tc>
        <w:tc>
          <w:tcPr>
            <w:tcW w:w="4648" w:type="dxa"/>
          </w:tcPr>
          <w:p w14:paraId="255EBBDD" w14:textId="3F222160" w:rsidR="00367DAE" w:rsidRPr="00D82467" w:rsidRDefault="00367DAE" w:rsidP="00367DAE">
            <w:pPr>
              <w:rPr>
                <w:b/>
                <w:bCs/>
              </w:rPr>
            </w:pPr>
            <w:r w:rsidRPr="00D82467">
              <w:rPr>
                <w:b/>
                <w:bCs/>
              </w:rPr>
              <w:t>Active Contracts for Contractual Employees:</w:t>
            </w:r>
          </w:p>
        </w:tc>
        <w:tc>
          <w:tcPr>
            <w:tcW w:w="1485" w:type="dxa"/>
          </w:tcPr>
          <w:p w14:paraId="3B7B1AEA" w14:textId="4C498309" w:rsidR="00367DAE" w:rsidRDefault="3499F88C" w:rsidP="24BF8963">
            <w:pPr>
              <w:jc w:val="center"/>
              <w:rPr>
                <w:b/>
                <w:bCs/>
              </w:rPr>
            </w:pPr>
            <w:r w:rsidRPr="24BF8963">
              <w:rPr>
                <w:b/>
                <w:bCs/>
              </w:rPr>
              <w:t>Effective Date</w:t>
            </w:r>
          </w:p>
          <w:p w14:paraId="3E59D6A4" w14:textId="00C146A9" w:rsidR="00367DAE" w:rsidRDefault="00367DAE" w:rsidP="00367DAE"/>
        </w:tc>
        <w:tc>
          <w:tcPr>
            <w:tcW w:w="3732" w:type="dxa"/>
          </w:tcPr>
          <w:p w14:paraId="178C24C0" w14:textId="76B7FCF6" w:rsidR="00367DAE" w:rsidRDefault="3499F88C" w:rsidP="24BF8963">
            <w:pPr>
              <w:rPr>
                <w:b/>
                <w:bCs/>
              </w:rPr>
            </w:pPr>
            <w:r w:rsidRPr="24BF8963">
              <w:rPr>
                <w:b/>
                <w:bCs/>
              </w:rPr>
              <w:t>Notes</w:t>
            </w:r>
          </w:p>
        </w:tc>
      </w:tr>
      <w:tr w:rsidR="00367DAE" w14:paraId="7980BC3C" w14:textId="77777777" w:rsidTr="2E3651D4">
        <w:tc>
          <w:tcPr>
            <w:tcW w:w="930" w:type="dxa"/>
          </w:tcPr>
          <w:p w14:paraId="1C30EE4A" w14:textId="77777777" w:rsidR="00367DAE" w:rsidRDefault="00367DAE" w:rsidP="00367DAE"/>
        </w:tc>
        <w:tc>
          <w:tcPr>
            <w:tcW w:w="4648" w:type="dxa"/>
          </w:tcPr>
          <w:p w14:paraId="1C325857" w14:textId="3646BF12" w:rsidR="00367DAE" w:rsidRDefault="00367DAE" w:rsidP="00367DAE">
            <w:r>
              <w:t xml:space="preserve">     1) Students – contracts submitted</w:t>
            </w:r>
          </w:p>
        </w:tc>
        <w:tc>
          <w:tcPr>
            <w:tcW w:w="1485" w:type="dxa"/>
          </w:tcPr>
          <w:p w14:paraId="5273B1B5" w14:textId="22193BD0" w:rsidR="00367DAE" w:rsidRDefault="00367DAE" w:rsidP="00367DAE">
            <w:pPr>
              <w:jc w:val="center"/>
            </w:pPr>
            <w:r>
              <w:t>August, 2025</w:t>
            </w:r>
          </w:p>
        </w:tc>
        <w:tc>
          <w:tcPr>
            <w:tcW w:w="3732" w:type="dxa"/>
          </w:tcPr>
          <w:p w14:paraId="3B755E1F" w14:textId="7AA7DF12" w:rsidR="00367DAE" w:rsidRDefault="00367DAE" w:rsidP="00367DAE">
            <w:r>
              <w:t>For 2025-2026 academic year.</w:t>
            </w:r>
          </w:p>
        </w:tc>
      </w:tr>
      <w:tr w:rsidR="00367DAE" w14:paraId="778A7652" w14:textId="77777777" w:rsidTr="2E3651D4">
        <w:tc>
          <w:tcPr>
            <w:tcW w:w="930" w:type="dxa"/>
          </w:tcPr>
          <w:p w14:paraId="5AC242CE" w14:textId="77777777" w:rsidR="00367DAE" w:rsidRDefault="00367DAE" w:rsidP="00367DAE"/>
        </w:tc>
        <w:tc>
          <w:tcPr>
            <w:tcW w:w="4648" w:type="dxa"/>
          </w:tcPr>
          <w:p w14:paraId="6989C029" w14:textId="23303CB8" w:rsidR="00367DAE" w:rsidRDefault="00367DAE" w:rsidP="00367DAE">
            <w:r>
              <w:t xml:space="preserve">     2)</w:t>
            </w:r>
            <w:r w:rsidR="32A403B4">
              <w:t xml:space="preserve"> </w:t>
            </w:r>
            <w:r>
              <w:t xml:space="preserve">Staff C1, C2 expiring between </w:t>
            </w:r>
          </w:p>
        </w:tc>
        <w:tc>
          <w:tcPr>
            <w:tcW w:w="1485" w:type="dxa"/>
          </w:tcPr>
          <w:p w14:paraId="649DD13D" w14:textId="570A3537" w:rsidR="00367DAE" w:rsidRDefault="00367DAE" w:rsidP="00367DAE">
            <w:pPr>
              <w:jc w:val="center"/>
            </w:pPr>
            <w:r>
              <w:t>Oct. 1 to Nov. 30</w:t>
            </w:r>
          </w:p>
        </w:tc>
        <w:tc>
          <w:tcPr>
            <w:tcW w:w="3732" w:type="dxa"/>
          </w:tcPr>
          <w:p w14:paraId="15710407" w14:textId="274E09CD" w:rsidR="00367DAE" w:rsidRDefault="00367DAE" w:rsidP="00367DAE">
            <w:r>
              <w:t>Extend contract end date to 12/1/25</w:t>
            </w:r>
            <w:r w:rsidR="000C2C71">
              <w:t>.</w:t>
            </w:r>
          </w:p>
        </w:tc>
      </w:tr>
      <w:tr w:rsidR="00367DAE" w14:paraId="4C6910CB" w14:textId="77777777" w:rsidTr="2E3651D4">
        <w:tc>
          <w:tcPr>
            <w:tcW w:w="930" w:type="dxa"/>
          </w:tcPr>
          <w:p w14:paraId="15EA26F2" w14:textId="77777777" w:rsidR="00367DAE" w:rsidRDefault="00367DAE" w:rsidP="00367DAE"/>
        </w:tc>
        <w:tc>
          <w:tcPr>
            <w:tcW w:w="4648" w:type="dxa"/>
          </w:tcPr>
          <w:p w14:paraId="52E4CED4" w14:textId="1B143D08" w:rsidR="00367DAE" w:rsidRDefault="00367DAE" w:rsidP="00367DAE">
            <w:r>
              <w:t xml:space="preserve">     3)</w:t>
            </w:r>
            <w:r w:rsidR="422DAF2F">
              <w:t xml:space="preserve"> </w:t>
            </w:r>
            <w:r>
              <w:t>Adjuncts finishing</w:t>
            </w:r>
          </w:p>
        </w:tc>
        <w:tc>
          <w:tcPr>
            <w:tcW w:w="1485" w:type="dxa"/>
          </w:tcPr>
          <w:p w14:paraId="2EDF8EB5" w14:textId="4B87A5B5" w:rsidR="00367DAE" w:rsidRDefault="00367DAE" w:rsidP="00367DAE">
            <w:pPr>
              <w:jc w:val="center"/>
            </w:pPr>
            <w:r>
              <w:t>Spring 2025</w:t>
            </w:r>
          </w:p>
        </w:tc>
        <w:tc>
          <w:tcPr>
            <w:tcW w:w="3732" w:type="dxa"/>
          </w:tcPr>
          <w:p w14:paraId="51727A9D" w14:textId="5206E16C" w:rsidR="00367DAE" w:rsidRDefault="00367DAE" w:rsidP="00367DAE">
            <w:r>
              <w:t xml:space="preserve">Place them on a Non-assignment </w:t>
            </w:r>
            <w:r w:rsidR="002846AB">
              <w:t>through</w:t>
            </w:r>
            <w:r>
              <w:t xml:space="preserve"> Jan. 31, 2026</w:t>
            </w:r>
            <w:r w:rsidR="000C2C71">
              <w:t>.</w:t>
            </w:r>
          </w:p>
        </w:tc>
      </w:tr>
      <w:tr w:rsidR="00367DAE" w14:paraId="7E265DC3" w14:textId="77777777" w:rsidTr="2E3651D4">
        <w:tc>
          <w:tcPr>
            <w:tcW w:w="930" w:type="dxa"/>
          </w:tcPr>
          <w:p w14:paraId="266A1E15" w14:textId="77777777" w:rsidR="00367DAE" w:rsidRDefault="00367DAE" w:rsidP="00367DAE"/>
        </w:tc>
        <w:tc>
          <w:tcPr>
            <w:tcW w:w="4648" w:type="dxa"/>
          </w:tcPr>
          <w:p w14:paraId="5010C027" w14:textId="7A947CDD" w:rsidR="00367DAE" w:rsidRPr="00D82467" w:rsidRDefault="00367DAE" w:rsidP="00367DAE">
            <w:pPr>
              <w:rPr>
                <w:b/>
                <w:bCs/>
              </w:rPr>
            </w:pPr>
            <w:r w:rsidRPr="00D82467">
              <w:rPr>
                <w:b/>
                <w:bCs/>
              </w:rPr>
              <w:t>UMB Employee Location address</w:t>
            </w:r>
            <w:r w:rsidR="0008129B">
              <w:rPr>
                <w:b/>
                <w:bCs/>
              </w:rPr>
              <w:t>:</w:t>
            </w:r>
            <w:r w:rsidRPr="00D82467">
              <w:rPr>
                <w:b/>
                <w:bCs/>
              </w:rPr>
              <w:t xml:space="preserve">  </w:t>
            </w:r>
          </w:p>
        </w:tc>
        <w:tc>
          <w:tcPr>
            <w:tcW w:w="1485" w:type="dxa"/>
          </w:tcPr>
          <w:p w14:paraId="2DA87EAC" w14:textId="77777777" w:rsidR="00367DAE" w:rsidRDefault="00367DAE" w:rsidP="00367DAE">
            <w:pPr>
              <w:jc w:val="center"/>
            </w:pPr>
          </w:p>
        </w:tc>
        <w:tc>
          <w:tcPr>
            <w:tcW w:w="3732" w:type="dxa"/>
          </w:tcPr>
          <w:p w14:paraId="3410528B" w14:textId="77777777" w:rsidR="00367DAE" w:rsidRDefault="00367DAE" w:rsidP="00367DAE"/>
        </w:tc>
      </w:tr>
      <w:tr w:rsidR="00367DAE" w14:paraId="1A48AD12" w14:textId="77777777" w:rsidTr="2E3651D4">
        <w:tc>
          <w:tcPr>
            <w:tcW w:w="930" w:type="dxa"/>
          </w:tcPr>
          <w:p w14:paraId="75B62278" w14:textId="77777777" w:rsidR="00367DAE" w:rsidRDefault="00367DAE" w:rsidP="00367DAE"/>
        </w:tc>
        <w:tc>
          <w:tcPr>
            <w:tcW w:w="4648" w:type="dxa"/>
          </w:tcPr>
          <w:p w14:paraId="675556EB" w14:textId="2FA25447" w:rsidR="00367DAE" w:rsidRDefault="00367DAE" w:rsidP="00367DAE">
            <w:r>
              <w:t xml:space="preserve">      Out of State or Country</w:t>
            </w:r>
          </w:p>
        </w:tc>
        <w:tc>
          <w:tcPr>
            <w:tcW w:w="1485" w:type="dxa"/>
          </w:tcPr>
          <w:p w14:paraId="4FF462FE" w14:textId="77777777" w:rsidR="00367DAE" w:rsidRDefault="00367DAE" w:rsidP="00367DAE">
            <w:pPr>
              <w:jc w:val="center"/>
            </w:pPr>
          </w:p>
        </w:tc>
        <w:tc>
          <w:tcPr>
            <w:tcW w:w="3732" w:type="dxa"/>
          </w:tcPr>
          <w:p w14:paraId="6D867A25" w14:textId="1E953727" w:rsidR="00367DAE" w:rsidRDefault="00367DAE" w:rsidP="00367DAE">
            <w:r>
              <w:t xml:space="preserve">Use </w:t>
            </w:r>
            <w:r w:rsidR="002846AB">
              <w:t>8046 OOS</w:t>
            </w:r>
            <w:r>
              <w:t xml:space="preserve"> code for 100% remote workers</w:t>
            </w:r>
            <w:r w:rsidR="000C2C71">
              <w:t>.</w:t>
            </w:r>
          </w:p>
        </w:tc>
      </w:tr>
      <w:tr w:rsidR="00367DAE" w14:paraId="72D4C103" w14:textId="77777777" w:rsidTr="2E3651D4">
        <w:tc>
          <w:tcPr>
            <w:tcW w:w="930" w:type="dxa"/>
          </w:tcPr>
          <w:p w14:paraId="1DFB106E" w14:textId="77777777" w:rsidR="00367DAE" w:rsidRDefault="00367DAE" w:rsidP="00367DAE"/>
        </w:tc>
        <w:tc>
          <w:tcPr>
            <w:tcW w:w="4648" w:type="dxa"/>
          </w:tcPr>
          <w:p w14:paraId="43B2032F" w14:textId="2D872924" w:rsidR="00367DAE" w:rsidRPr="00D82467" w:rsidRDefault="00367DAE" w:rsidP="00367DAE">
            <w:pPr>
              <w:rPr>
                <w:b/>
                <w:bCs/>
              </w:rPr>
            </w:pPr>
            <w:r w:rsidRPr="00D82467">
              <w:rPr>
                <w:b/>
                <w:bCs/>
              </w:rPr>
              <w:t>Rank &amp; Tenure Faculty Dates</w:t>
            </w:r>
            <w:r w:rsidR="0008129B">
              <w:rPr>
                <w:b/>
                <w:bCs/>
              </w:rPr>
              <w:t>:</w:t>
            </w:r>
          </w:p>
        </w:tc>
        <w:tc>
          <w:tcPr>
            <w:tcW w:w="1485" w:type="dxa"/>
          </w:tcPr>
          <w:p w14:paraId="1F30F6E5" w14:textId="77777777" w:rsidR="00367DAE" w:rsidRDefault="00367DAE" w:rsidP="00367DAE">
            <w:pPr>
              <w:jc w:val="center"/>
            </w:pPr>
          </w:p>
        </w:tc>
        <w:tc>
          <w:tcPr>
            <w:tcW w:w="3732" w:type="dxa"/>
          </w:tcPr>
          <w:p w14:paraId="347C7A58" w14:textId="77777777" w:rsidR="00367DAE" w:rsidRDefault="00367DAE" w:rsidP="00367DAE"/>
        </w:tc>
      </w:tr>
      <w:tr w:rsidR="00367DAE" w14:paraId="5D8E70C3" w14:textId="77777777" w:rsidTr="2E3651D4">
        <w:tc>
          <w:tcPr>
            <w:tcW w:w="930" w:type="dxa"/>
          </w:tcPr>
          <w:p w14:paraId="73A034E4" w14:textId="77777777" w:rsidR="00367DAE" w:rsidRDefault="00367DAE" w:rsidP="00367DAE"/>
        </w:tc>
        <w:tc>
          <w:tcPr>
            <w:tcW w:w="4648" w:type="dxa"/>
          </w:tcPr>
          <w:p w14:paraId="44F6947D" w14:textId="1F192ABC" w:rsidR="00367DAE" w:rsidRDefault="00367DAE" w:rsidP="00367DAE">
            <w:r>
              <w:t xml:space="preserve">     </w:t>
            </w:r>
            <w:r w:rsidR="001256FA">
              <w:t xml:space="preserve"> </w:t>
            </w:r>
            <w:r>
              <w:t>Tenured Date</w:t>
            </w:r>
          </w:p>
          <w:p w14:paraId="641A1758" w14:textId="77E92833" w:rsidR="00367DAE" w:rsidRDefault="00367DAE" w:rsidP="00367DAE">
            <w:r>
              <w:t xml:space="preserve">      Tenure Tract Date </w:t>
            </w:r>
          </w:p>
        </w:tc>
        <w:tc>
          <w:tcPr>
            <w:tcW w:w="1485" w:type="dxa"/>
          </w:tcPr>
          <w:p w14:paraId="57FE895F" w14:textId="32435424" w:rsidR="00367DAE" w:rsidRDefault="00367DAE" w:rsidP="00367DAE">
            <w:pPr>
              <w:jc w:val="center"/>
            </w:pPr>
            <w:r>
              <w:t>Current to Oct. 4</w:t>
            </w:r>
          </w:p>
        </w:tc>
        <w:tc>
          <w:tcPr>
            <w:tcW w:w="3732" w:type="dxa"/>
          </w:tcPr>
          <w:p w14:paraId="5AE8EBC2" w14:textId="77777777" w:rsidR="00367DAE" w:rsidRDefault="00367DAE" w:rsidP="00367DAE"/>
        </w:tc>
      </w:tr>
      <w:tr w:rsidR="00367DAE" w14:paraId="64B2C2FB" w14:textId="77777777" w:rsidTr="2E3651D4">
        <w:tc>
          <w:tcPr>
            <w:tcW w:w="930" w:type="dxa"/>
          </w:tcPr>
          <w:p w14:paraId="4ABE94D6" w14:textId="77777777" w:rsidR="00367DAE" w:rsidRDefault="00367DAE" w:rsidP="00367DAE"/>
        </w:tc>
        <w:tc>
          <w:tcPr>
            <w:tcW w:w="4648" w:type="dxa"/>
          </w:tcPr>
          <w:p w14:paraId="0C60B9C6" w14:textId="3542117C" w:rsidR="00367DAE" w:rsidRPr="00D82467" w:rsidRDefault="00367DAE" w:rsidP="00367DAE">
            <w:pPr>
              <w:rPr>
                <w:b/>
                <w:bCs/>
              </w:rPr>
            </w:pPr>
            <w:r w:rsidRPr="00D82467">
              <w:rPr>
                <w:b/>
                <w:bCs/>
              </w:rPr>
              <w:t>Mismatched Employee Classes</w:t>
            </w:r>
            <w:r w:rsidR="0008129B">
              <w:rPr>
                <w:b/>
                <w:bCs/>
              </w:rPr>
              <w:t>:</w:t>
            </w:r>
          </w:p>
        </w:tc>
        <w:tc>
          <w:tcPr>
            <w:tcW w:w="1485" w:type="dxa"/>
          </w:tcPr>
          <w:p w14:paraId="75C3A736" w14:textId="77777777" w:rsidR="00367DAE" w:rsidRDefault="00367DAE" w:rsidP="00367DAE">
            <w:pPr>
              <w:jc w:val="center"/>
            </w:pPr>
          </w:p>
        </w:tc>
        <w:tc>
          <w:tcPr>
            <w:tcW w:w="3732" w:type="dxa"/>
          </w:tcPr>
          <w:p w14:paraId="6DF2AAFD" w14:textId="77777777" w:rsidR="00367DAE" w:rsidRDefault="00367DAE" w:rsidP="00367DAE"/>
        </w:tc>
      </w:tr>
      <w:tr w:rsidR="00367DAE" w14:paraId="77DF306F" w14:textId="77777777" w:rsidTr="2E3651D4">
        <w:tc>
          <w:tcPr>
            <w:tcW w:w="930" w:type="dxa"/>
          </w:tcPr>
          <w:p w14:paraId="3942AB4A" w14:textId="77777777" w:rsidR="00367DAE" w:rsidRDefault="00367DAE" w:rsidP="00367DAE"/>
        </w:tc>
        <w:tc>
          <w:tcPr>
            <w:tcW w:w="4648" w:type="dxa"/>
          </w:tcPr>
          <w:p w14:paraId="4DB2144B" w14:textId="2389243F" w:rsidR="00367DAE" w:rsidRDefault="00367DAE" w:rsidP="00367DAE">
            <w:r>
              <w:t xml:space="preserve">        Multiple Assignments cleanup</w:t>
            </w:r>
          </w:p>
        </w:tc>
        <w:tc>
          <w:tcPr>
            <w:tcW w:w="1485" w:type="dxa"/>
          </w:tcPr>
          <w:p w14:paraId="43C155FD" w14:textId="1C8A9318" w:rsidR="00367DAE" w:rsidRDefault="00367DAE" w:rsidP="00367DAE">
            <w:pPr>
              <w:jc w:val="center"/>
            </w:pPr>
            <w:r>
              <w:t>Current to Oct. 4</w:t>
            </w:r>
          </w:p>
        </w:tc>
        <w:tc>
          <w:tcPr>
            <w:tcW w:w="3732" w:type="dxa"/>
          </w:tcPr>
          <w:p w14:paraId="6B0CB575" w14:textId="77777777" w:rsidR="00367DAE" w:rsidRDefault="00367DAE" w:rsidP="00367DAE"/>
        </w:tc>
      </w:tr>
      <w:tr w:rsidR="2E3651D4" w14:paraId="09D15E2D" w14:textId="77777777" w:rsidTr="2E3651D4">
        <w:trPr>
          <w:trHeight w:val="300"/>
        </w:trPr>
        <w:tc>
          <w:tcPr>
            <w:tcW w:w="930" w:type="dxa"/>
          </w:tcPr>
          <w:p w14:paraId="3E000A24" w14:textId="30182410" w:rsidR="2E3651D4" w:rsidRDefault="2E3651D4" w:rsidP="2E3651D4"/>
        </w:tc>
        <w:tc>
          <w:tcPr>
            <w:tcW w:w="4648" w:type="dxa"/>
          </w:tcPr>
          <w:p w14:paraId="48364E5F" w14:textId="02E2ED87" w:rsidR="17C618B9" w:rsidRDefault="17C618B9" w:rsidP="2E3651D4">
            <w:pPr>
              <w:rPr>
                <w:b/>
                <w:bCs/>
              </w:rPr>
            </w:pPr>
            <w:r w:rsidRPr="2E3651D4">
              <w:rPr>
                <w:b/>
                <w:bCs/>
              </w:rPr>
              <w:t>Employee Supervisors</w:t>
            </w:r>
          </w:p>
        </w:tc>
        <w:tc>
          <w:tcPr>
            <w:tcW w:w="1485" w:type="dxa"/>
          </w:tcPr>
          <w:p w14:paraId="523287B6" w14:textId="5A515B00" w:rsidR="2E3651D4" w:rsidRDefault="2E3651D4" w:rsidP="2E3651D4">
            <w:pPr>
              <w:jc w:val="center"/>
            </w:pPr>
          </w:p>
        </w:tc>
        <w:tc>
          <w:tcPr>
            <w:tcW w:w="3732" w:type="dxa"/>
          </w:tcPr>
          <w:p w14:paraId="413EDE13" w14:textId="7C83185E" w:rsidR="2E3651D4" w:rsidRDefault="2E3651D4" w:rsidP="2E3651D4"/>
        </w:tc>
      </w:tr>
      <w:tr w:rsidR="2E3651D4" w14:paraId="2632A714" w14:textId="77777777" w:rsidTr="2E3651D4">
        <w:trPr>
          <w:trHeight w:val="300"/>
        </w:trPr>
        <w:tc>
          <w:tcPr>
            <w:tcW w:w="930" w:type="dxa"/>
          </w:tcPr>
          <w:p w14:paraId="5616734F" w14:textId="281E9EE8" w:rsidR="2E3651D4" w:rsidRDefault="2E3651D4" w:rsidP="2E3651D4"/>
        </w:tc>
        <w:tc>
          <w:tcPr>
            <w:tcW w:w="4648" w:type="dxa"/>
          </w:tcPr>
          <w:p w14:paraId="60AE3926" w14:textId="70838186" w:rsidR="17C618B9" w:rsidRDefault="17C618B9" w:rsidP="2E3651D4">
            <w:r>
              <w:t xml:space="preserve">     </w:t>
            </w:r>
            <w:r w:rsidR="5C31FA20">
              <w:t>Supervisors accurate for all employees</w:t>
            </w:r>
          </w:p>
        </w:tc>
        <w:tc>
          <w:tcPr>
            <w:tcW w:w="1485" w:type="dxa"/>
          </w:tcPr>
          <w:p w14:paraId="17B63008" w14:textId="1819F239" w:rsidR="5C31FA20" w:rsidRDefault="5C31FA20" w:rsidP="2E3651D4">
            <w:pPr>
              <w:jc w:val="center"/>
            </w:pPr>
            <w:r>
              <w:t xml:space="preserve">Current to Oct. 4  </w:t>
            </w:r>
          </w:p>
        </w:tc>
        <w:tc>
          <w:tcPr>
            <w:tcW w:w="3732" w:type="dxa"/>
          </w:tcPr>
          <w:p w14:paraId="4529477C" w14:textId="0848B46F" w:rsidR="2E3651D4" w:rsidRDefault="2E3651D4" w:rsidP="2E3651D4"/>
        </w:tc>
      </w:tr>
      <w:tr w:rsidR="00367DAE" w14:paraId="738B9A7C" w14:textId="77777777" w:rsidTr="2E3651D4">
        <w:tc>
          <w:tcPr>
            <w:tcW w:w="930" w:type="dxa"/>
          </w:tcPr>
          <w:p w14:paraId="5DB2CEA9" w14:textId="77777777" w:rsidR="00367DAE" w:rsidRDefault="00367DAE" w:rsidP="00367DAE"/>
        </w:tc>
        <w:tc>
          <w:tcPr>
            <w:tcW w:w="4648" w:type="dxa"/>
          </w:tcPr>
          <w:p w14:paraId="2FAF057C" w14:textId="42A59FDB" w:rsidR="00367DAE" w:rsidRPr="00D82467" w:rsidRDefault="00367DAE" w:rsidP="00367DAE">
            <w:pPr>
              <w:rPr>
                <w:b/>
                <w:bCs/>
              </w:rPr>
            </w:pPr>
            <w:r w:rsidRPr="00D82467">
              <w:rPr>
                <w:b/>
                <w:bCs/>
              </w:rPr>
              <w:t>EFPs Using 3 Decimal Places</w:t>
            </w:r>
            <w:r w:rsidR="0008129B">
              <w:rPr>
                <w:b/>
                <w:bCs/>
              </w:rPr>
              <w:t>:</w:t>
            </w:r>
          </w:p>
        </w:tc>
        <w:tc>
          <w:tcPr>
            <w:tcW w:w="1485" w:type="dxa"/>
          </w:tcPr>
          <w:p w14:paraId="68722296" w14:textId="77777777" w:rsidR="00367DAE" w:rsidRDefault="00367DAE" w:rsidP="00367DAE">
            <w:pPr>
              <w:jc w:val="center"/>
            </w:pPr>
          </w:p>
        </w:tc>
        <w:tc>
          <w:tcPr>
            <w:tcW w:w="3732" w:type="dxa"/>
          </w:tcPr>
          <w:p w14:paraId="7DA5CBB3" w14:textId="77777777" w:rsidR="00367DAE" w:rsidRDefault="00367DAE" w:rsidP="00367DAE"/>
        </w:tc>
      </w:tr>
      <w:tr w:rsidR="00367DAE" w14:paraId="3364189F" w14:textId="77777777" w:rsidTr="2E3651D4">
        <w:tc>
          <w:tcPr>
            <w:tcW w:w="930" w:type="dxa"/>
          </w:tcPr>
          <w:p w14:paraId="6F50936C" w14:textId="77777777" w:rsidR="00367DAE" w:rsidRDefault="00367DAE" w:rsidP="00367DAE"/>
        </w:tc>
        <w:tc>
          <w:tcPr>
            <w:tcW w:w="4648" w:type="dxa"/>
          </w:tcPr>
          <w:p w14:paraId="013495C4" w14:textId="5F405655" w:rsidR="00367DAE" w:rsidRDefault="00367DAE" w:rsidP="00367DAE">
            <w:r>
              <w:t xml:space="preserve">     </w:t>
            </w:r>
            <w:r w:rsidR="001256FA">
              <w:t xml:space="preserve"> </w:t>
            </w:r>
            <w:r>
              <w:t xml:space="preserve">3 decimal place cleanup </w:t>
            </w:r>
          </w:p>
        </w:tc>
        <w:tc>
          <w:tcPr>
            <w:tcW w:w="1485" w:type="dxa"/>
          </w:tcPr>
          <w:p w14:paraId="596239AC" w14:textId="1E3D5514" w:rsidR="00367DAE" w:rsidRDefault="00367DAE" w:rsidP="00367DAE">
            <w:pPr>
              <w:jc w:val="center"/>
            </w:pPr>
            <w:r>
              <w:t>Current to Sept. 30</w:t>
            </w:r>
          </w:p>
        </w:tc>
        <w:tc>
          <w:tcPr>
            <w:tcW w:w="3732" w:type="dxa"/>
          </w:tcPr>
          <w:p w14:paraId="284B618A" w14:textId="6389C711" w:rsidR="00367DAE" w:rsidRDefault="00367DAE" w:rsidP="00367DAE">
            <w:r>
              <w:t>Change to 2 decimal places</w:t>
            </w:r>
            <w:r w:rsidR="001B7D76">
              <w:t>.</w:t>
            </w:r>
          </w:p>
        </w:tc>
      </w:tr>
      <w:tr w:rsidR="00367DAE" w14:paraId="4AB443AB" w14:textId="77777777" w:rsidTr="2E3651D4">
        <w:tc>
          <w:tcPr>
            <w:tcW w:w="930" w:type="dxa"/>
          </w:tcPr>
          <w:p w14:paraId="01340A70" w14:textId="77777777" w:rsidR="00367DAE" w:rsidRDefault="00367DAE" w:rsidP="00367DAE"/>
        </w:tc>
        <w:tc>
          <w:tcPr>
            <w:tcW w:w="4648" w:type="dxa"/>
          </w:tcPr>
          <w:p w14:paraId="44811000" w14:textId="66F27E48" w:rsidR="00367DAE" w:rsidRPr="00D82467" w:rsidRDefault="00367DAE" w:rsidP="00367DAE">
            <w:pPr>
              <w:rPr>
                <w:b/>
                <w:bCs/>
              </w:rPr>
            </w:pPr>
            <w:r w:rsidRPr="00D82467">
              <w:rPr>
                <w:b/>
                <w:bCs/>
              </w:rPr>
              <w:t>FY26 EFP Submission</w:t>
            </w:r>
            <w:r w:rsidR="0008129B">
              <w:rPr>
                <w:b/>
                <w:bCs/>
              </w:rPr>
              <w:t>:</w:t>
            </w:r>
            <w:r w:rsidRPr="00D82467">
              <w:rPr>
                <w:b/>
                <w:bCs/>
              </w:rPr>
              <w:t xml:space="preserve"> </w:t>
            </w:r>
          </w:p>
        </w:tc>
        <w:tc>
          <w:tcPr>
            <w:tcW w:w="1485" w:type="dxa"/>
          </w:tcPr>
          <w:p w14:paraId="264FBB60" w14:textId="77777777" w:rsidR="00367DAE" w:rsidRDefault="00367DAE" w:rsidP="00367DAE">
            <w:pPr>
              <w:jc w:val="center"/>
            </w:pPr>
          </w:p>
        </w:tc>
        <w:tc>
          <w:tcPr>
            <w:tcW w:w="3732" w:type="dxa"/>
          </w:tcPr>
          <w:p w14:paraId="5BD41BFA" w14:textId="77777777" w:rsidR="00367DAE" w:rsidRDefault="00367DAE" w:rsidP="00367DAE"/>
        </w:tc>
      </w:tr>
      <w:tr w:rsidR="00367DAE" w14:paraId="22FE50CA" w14:textId="77777777" w:rsidTr="2E3651D4">
        <w:tc>
          <w:tcPr>
            <w:tcW w:w="930" w:type="dxa"/>
          </w:tcPr>
          <w:p w14:paraId="4D5F666C" w14:textId="77777777" w:rsidR="00367DAE" w:rsidRDefault="00367DAE" w:rsidP="00367DAE"/>
        </w:tc>
        <w:tc>
          <w:tcPr>
            <w:tcW w:w="4648" w:type="dxa"/>
          </w:tcPr>
          <w:p w14:paraId="5FE91C51" w14:textId="423CE5BA" w:rsidR="00367DAE" w:rsidRDefault="00367DAE" w:rsidP="00367DAE">
            <w:r>
              <w:t xml:space="preserve">    </w:t>
            </w:r>
            <w:r w:rsidR="001256FA">
              <w:t xml:space="preserve"> </w:t>
            </w:r>
            <w:r>
              <w:t xml:space="preserve">Process EFPs before </w:t>
            </w:r>
          </w:p>
        </w:tc>
        <w:tc>
          <w:tcPr>
            <w:tcW w:w="1485" w:type="dxa"/>
          </w:tcPr>
          <w:p w14:paraId="0CF03C86" w14:textId="06E602D6" w:rsidR="00367DAE" w:rsidRDefault="00367DAE" w:rsidP="00367DAE">
            <w:pPr>
              <w:jc w:val="center"/>
            </w:pPr>
            <w:r>
              <w:t>Current to Oct. 4</w:t>
            </w:r>
          </w:p>
        </w:tc>
        <w:tc>
          <w:tcPr>
            <w:tcW w:w="3732" w:type="dxa"/>
          </w:tcPr>
          <w:p w14:paraId="774EA623" w14:textId="305AD670" w:rsidR="00367DAE" w:rsidRDefault="00367DAE" w:rsidP="00367DAE">
            <w:r>
              <w:t>Process b</w:t>
            </w:r>
            <w:r w:rsidR="00362D9B">
              <w:t>y</w:t>
            </w:r>
            <w:r>
              <w:t xml:space="preserve"> Oct. 4,2025</w:t>
            </w:r>
            <w:r w:rsidR="001B7D76">
              <w:t>.</w:t>
            </w:r>
          </w:p>
        </w:tc>
      </w:tr>
      <w:bookmarkEnd w:id="0"/>
    </w:tbl>
    <w:p w14:paraId="34E880D8" w14:textId="77777777" w:rsidR="00BA5DBE" w:rsidRDefault="00BA5DBE" w:rsidP="0012635B"/>
    <w:p w14:paraId="204E37B2" w14:textId="77777777" w:rsidR="00251838" w:rsidRPr="00251838" w:rsidRDefault="00251838" w:rsidP="00251838"/>
    <w:p w14:paraId="75F1E241" w14:textId="77777777" w:rsidR="00251838" w:rsidRPr="00251838" w:rsidRDefault="00251838" w:rsidP="00251838"/>
    <w:p w14:paraId="1FC578BA" w14:textId="77777777" w:rsidR="00251838" w:rsidRPr="00251838" w:rsidRDefault="00251838" w:rsidP="00251838"/>
    <w:p w14:paraId="43918DE6" w14:textId="77777777" w:rsidR="00251838" w:rsidRPr="00251838" w:rsidRDefault="00251838" w:rsidP="00251838"/>
    <w:p w14:paraId="391FFA6E" w14:textId="77777777" w:rsidR="00251838" w:rsidRPr="00251838" w:rsidRDefault="00251838" w:rsidP="00251838"/>
    <w:p w14:paraId="49E2835F" w14:textId="77777777" w:rsidR="00251838" w:rsidRDefault="00251838" w:rsidP="00251838"/>
    <w:p w14:paraId="6DB3B2E2" w14:textId="77777777" w:rsidR="00537822" w:rsidRDefault="00537822" w:rsidP="00251838"/>
    <w:p w14:paraId="07974C7D" w14:textId="77777777" w:rsidR="00537822" w:rsidRDefault="00537822" w:rsidP="00251838"/>
    <w:p w14:paraId="7B5BE913" w14:textId="77777777" w:rsidR="00537822" w:rsidRDefault="00537822" w:rsidP="00251838"/>
    <w:p w14:paraId="72A5B44C" w14:textId="77777777" w:rsidR="00251838" w:rsidRDefault="00251838" w:rsidP="00251838"/>
    <w:p w14:paraId="362B9A28" w14:textId="77777777" w:rsidR="00251838" w:rsidRDefault="00251838" w:rsidP="00251838"/>
    <w:p w14:paraId="5B8C76D9" w14:textId="77777777" w:rsidR="00251838" w:rsidRDefault="00251838" w:rsidP="00251838"/>
    <w:p w14:paraId="53AF6493" w14:textId="77777777" w:rsidR="00BE1EE8" w:rsidRDefault="00BE1EE8" w:rsidP="00251838"/>
    <w:p w14:paraId="71863F22" w14:textId="77777777" w:rsidR="00BE1EE8" w:rsidRDefault="00BE1EE8" w:rsidP="00251838"/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1020"/>
        <w:gridCol w:w="8687"/>
      </w:tblGrid>
      <w:tr w:rsidR="00B132AB" w14:paraId="609FFB8C" w14:textId="77777777" w:rsidTr="00B132AB">
        <w:tc>
          <w:tcPr>
            <w:tcW w:w="1020" w:type="dxa"/>
          </w:tcPr>
          <w:p w14:paraId="7E16BA7F" w14:textId="77777777" w:rsidR="00B132AB" w:rsidRDefault="00B132AB" w:rsidP="003F32D0">
            <w:r>
              <w:t>Check Box</w:t>
            </w:r>
          </w:p>
        </w:tc>
        <w:tc>
          <w:tcPr>
            <w:tcW w:w="8687" w:type="dxa"/>
          </w:tcPr>
          <w:p w14:paraId="5CBEF8CA" w14:textId="3039375C" w:rsidR="00B132AB" w:rsidRPr="006C5766" w:rsidRDefault="00B132AB" w:rsidP="00B132AB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6C5766">
              <w:rPr>
                <w:rFonts w:ascii="Calibri" w:eastAsiaTheme="minorEastAsia" w:hAnsi="Calibri" w:cstheme="minorBidi"/>
                <w:b/>
                <w:bCs/>
                <w:color w:val="000000"/>
                <w:kern w:val="24"/>
                <w:sz w:val="32"/>
                <w:szCs w:val="32"/>
              </w:rPr>
              <w:t xml:space="preserve">Pre-Go-Live Payroll Clean-up </w:t>
            </w:r>
            <w:r w:rsidR="00B37D69">
              <w:rPr>
                <w:rFonts w:ascii="Calibri" w:eastAsiaTheme="minorEastAsia" w:hAnsi="Calibri" w:cstheme="minorBidi"/>
                <w:b/>
                <w:bCs/>
                <w:color w:val="000000"/>
                <w:kern w:val="24"/>
                <w:sz w:val="32"/>
                <w:szCs w:val="32"/>
              </w:rPr>
              <w:t>Activit</w:t>
            </w:r>
            <w:r w:rsidR="00BA3F96">
              <w:rPr>
                <w:rFonts w:ascii="Calibri" w:eastAsiaTheme="minorEastAsia" w:hAnsi="Calibri" w:cstheme="minorBidi"/>
                <w:b/>
                <w:bCs/>
                <w:color w:val="000000"/>
                <w:kern w:val="24"/>
                <w:sz w:val="32"/>
                <w:szCs w:val="32"/>
              </w:rPr>
              <w:t>y Checklist</w:t>
            </w:r>
          </w:p>
          <w:p w14:paraId="48FD9D09" w14:textId="3AEEB9FA" w:rsidR="00B132AB" w:rsidRDefault="00B132AB" w:rsidP="003F32D0"/>
        </w:tc>
      </w:tr>
      <w:tr w:rsidR="00B132AB" w14:paraId="4BEE0C38" w14:textId="77777777" w:rsidTr="00B132AB">
        <w:tc>
          <w:tcPr>
            <w:tcW w:w="1020" w:type="dxa"/>
          </w:tcPr>
          <w:p w14:paraId="74821335" w14:textId="77777777" w:rsidR="00B132AB" w:rsidRDefault="00B132AB" w:rsidP="003F32D0"/>
        </w:tc>
        <w:tc>
          <w:tcPr>
            <w:tcW w:w="8687" w:type="dxa"/>
          </w:tcPr>
          <w:p w14:paraId="3D27C0EE" w14:textId="470110D6" w:rsidR="00B132AB" w:rsidRPr="0008129B" w:rsidRDefault="00B132AB" w:rsidP="003F32D0">
            <w:pPr>
              <w:rPr>
                <w:b/>
                <w:bCs/>
              </w:rPr>
            </w:pPr>
            <w:r w:rsidRPr="0008129B">
              <w:rPr>
                <w:b/>
                <w:bCs/>
              </w:rPr>
              <w:t xml:space="preserve">Work Schedules Clean-up: </w:t>
            </w:r>
          </w:p>
        </w:tc>
      </w:tr>
      <w:tr w:rsidR="00B132AB" w14:paraId="31B26D5A" w14:textId="77777777" w:rsidTr="00B132AB">
        <w:tc>
          <w:tcPr>
            <w:tcW w:w="1020" w:type="dxa"/>
          </w:tcPr>
          <w:p w14:paraId="06578DD3" w14:textId="77777777" w:rsidR="00B132AB" w:rsidRDefault="00B132AB" w:rsidP="003F32D0"/>
        </w:tc>
        <w:tc>
          <w:tcPr>
            <w:tcW w:w="8687" w:type="dxa"/>
          </w:tcPr>
          <w:p w14:paraId="67E88415" w14:textId="7BF85243" w:rsidR="00B132AB" w:rsidRDefault="00B132AB" w:rsidP="00CF7269">
            <w:pPr>
              <w:pStyle w:val="ListParagraph"/>
              <w:numPr>
                <w:ilvl w:val="0"/>
                <w:numId w:val="3"/>
              </w:numPr>
            </w:pPr>
            <w:r w:rsidRPr="00071290">
              <w:t>Ensure all employees have work schedules that accurately reflect their FTE (Full-Time Equivalent).</w:t>
            </w:r>
          </w:p>
        </w:tc>
      </w:tr>
      <w:tr w:rsidR="00B132AB" w14:paraId="7E97ECB2" w14:textId="77777777" w:rsidTr="00B132AB">
        <w:tc>
          <w:tcPr>
            <w:tcW w:w="1020" w:type="dxa"/>
          </w:tcPr>
          <w:p w14:paraId="2519DFF4" w14:textId="77777777" w:rsidR="00B132AB" w:rsidRDefault="00B132AB" w:rsidP="003F32D0"/>
        </w:tc>
        <w:tc>
          <w:tcPr>
            <w:tcW w:w="8687" w:type="dxa"/>
          </w:tcPr>
          <w:p w14:paraId="6CB14757" w14:textId="49F22E96" w:rsidR="00B132AB" w:rsidRDefault="00B132AB" w:rsidP="00D40CC9">
            <w:pPr>
              <w:pStyle w:val="ListParagraph"/>
              <w:numPr>
                <w:ilvl w:val="0"/>
                <w:numId w:val="3"/>
              </w:numPr>
            </w:pPr>
            <w:r w:rsidRPr="00D40CC9">
              <w:t>For employees with variable schedules, assign the most frequently used schedule.</w:t>
            </w:r>
          </w:p>
        </w:tc>
      </w:tr>
      <w:tr w:rsidR="00B132AB" w14:paraId="574A4416" w14:textId="77777777" w:rsidTr="00B132AB">
        <w:tc>
          <w:tcPr>
            <w:tcW w:w="1020" w:type="dxa"/>
          </w:tcPr>
          <w:p w14:paraId="25607229" w14:textId="77777777" w:rsidR="00B132AB" w:rsidRDefault="00B132AB" w:rsidP="003F32D0"/>
        </w:tc>
        <w:tc>
          <w:tcPr>
            <w:tcW w:w="8687" w:type="dxa"/>
          </w:tcPr>
          <w:p w14:paraId="00084E5D" w14:textId="6DA8B048" w:rsidR="00B132AB" w:rsidRDefault="00B132AB" w:rsidP="003F32D0"/>
        </w:tc>
      </w:tr>
      <w:tr w:rsidR="00B132AB" w14:paraId="70D2CA70" w14:textId="77777777" w:rsidTr="00B132AB">
        <w:tc>
          <w:tcPr>
            <w:tcW w:w="1020" w:type="dxa"/>
          </w:tcPr>
          <w:p w14:paraId="5722E822" w14:textId="77777777" w:rsidR="00B132AB" w:rsidRDefault="00B132AB" w:rsidP="003F32D0"/>
        </w:tc>
        <w:tc>
          <w:tcPr>
            <w:tcW w:w="8687" w:type="dxa"/>
          </w:tcPr>
          <w:p w14:paraId="71303D56" w14:textId="7D5499D0" w:rsidR="00B132AB" w:rsidRPr="0008129B" w:rsidRDefault="00B132AB" w:rsidP="003F32D0">
            <w:pPr>
              <w:rPr>
                <w:b/>
                <w:bCs/>
              </w:rPr>
            </w:pPr>
            <w:r w:rsidRPr="0008129B">
              <w:rPr>
                <w:b/>
                <w:bCs/>
              </w:rPr>
              <w:t>Closed Pay Period Timecards:</w:t>
            </w:r>
          </w:p>
        </w:tc>
      </w:tr>
      <w:tr w:rsidR="00B132AB" w14:paraId="1FF2C8A2" w14:textId="77777777" w:rsidTr="00B132AB">
        <w:tc>
          <w:tcPr>
            <w:tcW w:w="1020" w:type="dxa"/>
          </w:tcPr>
          <w:p w14:paraId="61AD0D84" w14:textId="77777777" w:rsidR="00B132AB" w:rsidRDefault="00B132AB" w:rsidP="003F32D0"/>
        </w:tc>
        <w:tc>
          <w:tcPr>
            <w:tcW w:w="8687" w:type="dxa"/>
          </w:tcPr>
          <w:p w14:paraId="46EC7145" w14:textId="4AFC3CCA" w:rsidR="00B132AB" w:rsidRDefault="00B132AB" w:rsidP="007F54F6">
            <w:pPr>
              <w:pStyle w:val="ListParagraph"/>
              <w:numPr>
                <w:ilvl w:val="0"/>
                <w:numId w:val="4"/>
              </w:numPr>
            </w:pPr>
            <w:r w:rsidRPr="007F54F6">
              <w:t>All reconciled time cards must be uploaded and saved via the reconciliation page in PeopleSoft.</w:t>
            </w:r>
          </w:p>
        </w:tc>
      </w:tr>
      <w:tr w:rsidR="00B132AB" w14:paraId="2C945C87" w14:textId="77777777" w:rsidTr="00B132AB">
        <w:tc>
          <w:tcPr>
            <w:tcW w:w="1020" w:type="dxa"/>
          </w:tcPr>
          <w:p w14:paraId="4007BE80" w14:textId="77777777" w:rsidR="00B132AB" w:rsidRDefault="00B132AB" w:rsidP="003F32D0"/>
        </w:tc>
        <w:tc>
          <w:tcPr>
            <w:tcW w:w="8687" w:type="dxa"/>
          </w:tcPr>
          <w:p w14:paraId="04241191" w14:textId="49B34214" w:rsidR="00B132AB" w:rsidRDefault="00B132AB" w:rsidP="007F54F6">
            <w:pPr>
              <w:pStyle w:val="ListParagraph"/>
              <w:numPr>
                <w:ilvl w:val="0"/>
                <w:numId w:val="4"/>
              </w:numPr>
            </w:pPr>
            <w:r w:rsidRPr="007F54F6">
              <w:t>Be aware that time cards dated prior to October 5, 2025, will not be reconcilable in either PeopleSoft or Oracle.</w:t>
            </w:r>
          </w:p>
        </w:tc>
      </w:tr>
      <w:tr w:rsidR="00B132AB" w14:paraId="038D972C" w14:textId="77777777" w:rsidTr="00B132AB">
        <w:tc>
          <w:tcPr>
            <w:tcW w:w="1020" w:type="dxa"/>
          </w:tcPr>
          <w:p w14:paraId="52AE6562" w14:textId="77777777" w:rsidR="00B132AB" w:rsidRDefault="00B132AB" w:rsidP="003F32D0"/>
        </w:tc>
        <w:tc>
          <w:tcPr>
            <w:tcW w:w="8687" w:type="dxa"/>
          </w:tcPr>
          <w:p w14:paraId="11AACA73" w14:textId="07CE91B5" w:rsidR="00B132AB" w:rsidRPr="0008129B" w:rsidRDefault="00B132AB" w:rsidP="003F32D0">
            <w:pPr>
              <w:rPr>
                <w:b/>
                <w:bCs/>
              </w:rPr>
            </w:pPr>
            <w:r w:rsidRPr="0008129B">
              <w:rPr>
                <w:b/>
                <w:bCs/>
              </w:rPr>
              <w:t>Outstanding Earnings for Non-Exempt and Hourly Employees:</w:t>
            </w:r>
          </w:p>
        </w:tc>
      </w:tr>
      <w:tr w:rsidR="00B132AB" w14:paraId="44384126" w14:textId="77777777" w:rsidTr="00B132AB">
        <w:tc>
          <w:tcPr>
            <w:tcW w:w="1020" w:type="dxa"/>
          </w:tcPr>
          <w:p w14:paraId="69ED12C0" w14:textId="77777777" w:rsidR="00B132AB" w:rsidRDefault="00B132AB" w:rsidP="003F32D0"/>
        </w:tc>
        <w:tc>
          <w:tcPr>
            <w:tcW w:w="8687" w:type="dxa"/>
          </w:tcPr>
          <w:p w14:paraId="46F5508D" w14:textId="2A20FA9D" w:rsidR="00B132AB" w:rsidRDefault="00B132AB" w:rsidP="00F75EBC">
            <w:pPr>
              <w:pStyle w:val="ListParagraph"/>
              <w:numPr>
                <w:ilvl w:val="0"/>
                <w:numId w:val="5"/>
              </w:numPr>
            </w:pPr>
            <w:r w:rsidRPr="00F75EBC">
              <w:t>Pay all earnings owed to Non-Exempt and Hourly (HRL) employees for timecards that were not loaded prior to October 5, 2025.</w:t>
            </w:r>
          </w:p>
        </w:tc>
      </w:tr>
      <w:tr w:rsidR="00B132AB" w14:paraId="0FD26EB1" w14:textId="77777777" w:rsidTr="00B132AB">
        <w:tc>
          <w:tcPr>
            <w:tcW w:w="1020" w:type="dxa"/>
          </w:tcPr>
          <w:p w14:paraId="3D28184F" w14:textId="77777777" w:rsidR="00B132AB" w:rsidRDefault="00B132AB" w:rsidP="003F32D0"/>
        </w:tc>
        <w:tc>
          <w:tcPr>
            <w:tcW w:w="8687" w:type="dxa"/>
          </w:tcPr>
          <w:p w14:paraId="46396FCE" w14:textId="46FAD38F" w:rsidR="00B132AB" w:rsidRPr="0008129B" w:rsidRDefault="00B132AB" w:rsidP="003F32D0">
            <w:pPr>
              <w:rPr>
                <w:b/>
                <w:bCs/>
              </w:rPr>
            </w:pPr>
            <w:r w:rsidRPr="0008129B">
              <w:rPr>
                <w:b/>
                <w:bCs/>
              </w:rPr>
              <w:t>Leave Payouts for Terminated Employees:</w:t>
            </w:r>
          </w:p>
        </w:tc>
      </w:tr>
      <w:tr w:rsidR="00B132AB" w14:paraId="4FDE9C59" w14:textId="77777777" w:rsidTr="00B132AB">
        <w:tc>
          <w:tcPr>
            <w:tcW w:w="1020" w:type="dxa"/>
          </w:tcPr>
          <w:p w14:paraId="16ED2CB5" w14:textId="77777777" w:rsidR="00B132AB" w:rsidRDefault="00B132AB" w:rsidP="003F32D0"/>
        </w:tc>
        <w:tc>
          <w:tcPr>
            <w:tcW w:w="8687" w:type="dxa"/>
          </w:tcPr>
          <w:p w14:paraId="23D8DC45" w14:textId="4C75675F" w:rsidR="00B132AB" w:rsidRDefault="00B132AB" w:rsidP="00C076B7">
            <w:pPr>
              <w:pStyle w:val="ListParagraph"/>
              <w:numPr>
                <w:ilvl w:val="0"/>
                <w:numId w:val="5"/>
              </w:numPr>
            </w:pPr>
            <w:r w:rsidRPr="00C076B7">
              <w:t>Verify that all terminated employees prior to October 5, 2025, have been properly paid for any remaining leave balances.</w:t>
            </w:r>
          </w:p>
        </w:tc>
      </w:tr>
    </w:tbl>
    <w:p w14:paraId="54754A3C" w14:textId="77777777" w:rsidR="00251838" w:rsidRPr="00251838" w:rsidRDefault="00251838" w:rsidP="00251838"/>
    <w:sectPr w:rsidR="00251838" w:rsidRPr="00251838" w:rsidSect="008620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C58"/>
    <w:multiLevelType w:val="hybridMultilevel"/>
    <w:tmpl w:val="6FC08E02"/>
    <w:lvl w:ilvl="0" w:tplc="6B04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F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E47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64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4D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5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CF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6E47EF"/>
    <w:multiLevelType w:val="hybridMultilevel"/>
    <w:tmpl w:val="A5DE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3CB6"/>
    <w:multiLevelType w:val="hybridMultilevel"/>
    <w:tmpl w:val="D0A2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08C1"/>
    <w:multiLevelType w:val="hybridMultilevel"/>
    <w:tmpl w:val="F8BA8768"/>
    <w:lvl w:ilvl="0" w:tplc="0D0C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94F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06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89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EB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2A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65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8A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EB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55225"/>
    <w:multiLevelType w:val="hybridMultilevel"/>
    <w:tmpl w:val="F372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5852">
    <w:abstractNumId w:val="0"/>
  </w:num>
  <w:num w:numId="2" w16cid:durableId="1544714621">
    <w:abstractNumId w:val="3"/>
  </w:num>
  <w:num w:numId="3" w16cid:durableId="1808468995">
    <w:abstractNumId w:val="4"/>
  </w:num>
  <w:num w:numId="4" w16cid:durableId="1286932404">
    <w:abstractNumId w:val="1"/>
  </w:num>
  <w:num w:numId="5" w16cid:durableId="115175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B"/>
    <w:rsid w:val="000457F0"/>
    <w:rsid w:val="0005776F"/>
    <w:rsid w:val="00071290"/>
    <w:rsid w:val="0008129B"/>
    <w:rsid w:val="000B062A"/>
    <w:rsid w:val="000C2C71"/>
    <w:rsid w:val="000D1D0A"/>
    <w:rsid w:val="000E6BB8"/>
    <w:rsid w:val="00104585"/>
    <w:rsid w:val="00104690"/>
    <w:rsid w:val="001256FA"/>
    <w:rsid w:val="0012635B"/>
    <w:rsid w:val="001444C1"/>
    <w:rsid w:val="001A1FB5"/>
    <w:rsid w:val="001B0F06"/>
    <w:rsid w:val="001B7D76"/>
    <w:rsid w:val="00251838"/>
    <w:rsid w:val="00275ED5"/>
    <w:rsid w:val="00281A20"/>
    <w:rsid w:val="002846AB"/>
    <w:rsid w:val="002D4EF5"/>
    <w:rsid w:val="0033167E"/>
    <w:rsid w:val="0036178D"/>
    <w:rsid w:val="00362D9B"/>
    <w:rsid w:val="00367DAE"/>
    <w:rsid w:val="0038655C"/>
    <w:rsid w:val="003B74EE"/>
    <w:rsid w:val="0042247D"/>
    <w:rsid w:val="004A4986"/>
    <w:rsid w:val="004F42F8"/>
    <w:rsid w:val="00516439"/>
    <w:rsid w:val="00537822"/>
    <w:rsid w:val="005575E0"/>
    <w:rsid w:val="005716E9"/>
    <w:rsid w:val="00584491"/>
    <w:rsid w:val="00591201"/>
    <w:rsid w:val="005A07F9"/>
    <w:rsid w:val="005B1CC7"/>
    <w:rsid w:val="006025F3"/>
    <w:rsid w:val="00657E63"/>
    <w:rsid w:val="00667D36"/>
    <w:rsid w:val="006A7CD6"/>
    <w:rsid w:val="006C5766"/>
    <w:rsid w:val="006F71BF"/>
    <w:rsid w:val="007020E7"/>
    <w:rsid w:val="00712DEA"/>
    <w:rsid w:val="007448C7"/>
    <w:rsid w:val="00744CDC"/>
    <w:rsid w:val="007554AD"/>
    <w:rsid w:val="007752A7"/>
    <w:rsid w:val="00797E20"/>
    <w:rsid w:val="007C30A4"/>
    <w:rsid w:val="007F54F6"/>
    <w:rsid w:val="00826C19"/>
    <w:rsid w:val="00853213"/>
    <w:rsid w:val="0086208F"/>
    <w:rsid w:val="008632D3"/>
    <w:rsid w:val="008901A2"/>
    <w:rsid w:val="008A6607"/>
    <w:rsid w:val="008D2A36"/>
    <w:rsid w:val="00903066"/>
    <w:rsid w:val="009462AB"/>
    <w:rsid w:val="00954551"/>
    <w:rsid w:val="00973265"/>
    <w:rsid w:val="00984A11"/>
    <w:rsid w:val="009C7B9C"/>
    <w:rsid w:val="009F5103"/>
    <w:rsid w:val="00A03FD2"/>
    <w:rsid w:val="00A106C5"/>
    <w:rsid w:val="00A34451"/>
    <w:rsid w:val="00A51EFD"/>
    <w:rsid w:val="00A528CB"/>
    <w:rsid w:val="00A931F6"/>
    <w:rsid w:val="00AA0FC4"/>
    <w:rsid w:val="00AB16B6"/>
    <w:rsid w:val="00AD7367"/>
    <w:rsid w:val="00AE383E"/>
    <w:rsid w:val="00B0572E"/>
    <w:rsid w:val="00B132AB"/>
    <w:rsid w:val="00B21CAD"/>
    <w:rsid w:val="00B37D69"/>
    <w:rsid w:val="00B80814"/>
    <w:rsid w:val="00B826E3"/>
    <w:rsid w:val="00BA004D"/>
    <w:rsid w:val="00BA3F96"/>
    <w:rsid w:val="00BA5DBE"/>
    <w:rsid w:val="00BE1EE8"/>
    <w:rsid w:val="00C076B7"/>
    <w:rsid w:val="00C165D5"/>
    <w:rsid w:val="00C35F13"/>
    <w:rsid w:val="00C44D9A"/>
    <w:rsid w:val="00C87F56"/>
    <w:rsid w:val="00CC05D2"/>
    <w:rsid w:val="00CF47F9"/>
    <w:rsid w:val="00CF7269"/>
    <w:rsid w:val="00D05041"/>
    <w:rsid w:val="00D40CC9"/>
    <w:rsid w:val="00D82467"/>
    <w:rsid w:val="00DA53EE"/>
    <w:rsid w:val="00DC5A21"/>
    <w:rsid w:val="00DF48AC"/>
    <w:rsid w:val="00E267A1"/>
    <w:rsid w:val="00EC3943"/>
    <w:rsid w:val="00EF10B5"/>
    <w:rsid w:val="00F04D5B"/>
    <w:rsid w:val="00F27A66"/>
    <w:rsid w:val="00F75EBC"/>
    <w:rsid w:val="00F763D3"/>
    <w:rsid w:val="00FB53D9"/>
    <w:rsid w:val="00FB7C67"/>
    <w:rsid w:val="00FD74C0"/>
    <w:rsid w:val="00FE5AF7"/>
    <w:rsid w:val="00FF79F6"/>
    <w:rsid w:val="0406A58C"/>
    <w:rsid w:val="17C618B9"/>
    <w:rsid w:val="17D7E7CC"/>
    <w:rsid w:val="218D9FD4"/>
    <w:rsid w:val="24BF8963"/>
    <w:rsid w:val="2C2D14FB"/>
    <w:rsid w:val="2E3651D4"/>
    <w:rsid w:val="32A403B4"/>
    <w:rsid w:val="3499F88C"/>
    <w:rsid w:val="422DAF2F"/>
    <w:rsid w:val="427056F4"/>
    <w:rsid w:val="4EA1274C"/>
    <w:rsid w:val="5C31FA20"/>
    <w:rsid w:val="6E6B88A4"/>
    <w:rsid w:val="7029744B"/>
    <w:rsid w:val="78C1B8B5"/>
    <w:rsid w:val="7F6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CAF4"/>
  <w15:chartTrackingRefBased/>
  <w15:docId w15:val="{5D4C41D2-E834-4EAA-A042-19FBDC99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3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A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0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6DB1429DD6444ABDE9F1C1BD2ED13" ma:contentTypeVersion="21" ma:contentTypeDescription="Create a new document." ma:contentTypeScope="" ma:versionID="e6881a38723c79a9a472971d5a817a99">
  <xsd:schema xmlns:xsd="http://www.w3.org/2001/XMLSchema" xmlns:xs="http://www.w3.org/2001/XMLSchema" xmlns:p="http://schemas.microsoft.com/office/2006/metadata/properties" xmlns:ns1="http://schemas.microsoft.com/sharepoint/v3" xmlns:ns2="411c5c80-5240-4491-90dd-580dd7d01136" xmlns:ns3="8ef2e4f0-9082-4283-bf93-0f4a5d1620c6" targetNamespace="http://schemas.microsoft.com/office/2006/metadata/properties" ma:root="true" ma:fieldsID="7fd0e4400ea062c5fb998d88f342fda6" ns1:_="" ns2:_="" ns3:_="">
    <xsd:import namespace="http://schemas.microsoft.com/sharepoint/v3"/>
    <xsd:import namespace="411c5c80-5240-4491-90dd-580dd7d01136"/>
    <xsd:import namespace="8ef2e4f0-9082-4283-bf93-0f4a5d162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5c80-5240-4491-90dd-580dd7d0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4f0-9082-4283-bf93-0f4a5d16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b34d01-4748-42e2-8748-b46043b997d5}" ma:internalName="TaxCatchAll" ma:showField="CatchAllData" ma:web="8ef2e4f0-9082-4283-bf93-0f4a5d162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1c5c80-5240-4491-90dd-580dd7d01136">
      <Terms xmlns="http://schemas.microsoft.com/office/infopath/2007/PartnerControls"/>
    </lcf76f155ced4ddcb4097134ff3c332f>
    <TaxCatchAll xmlns="8ef2e4f0-9082-4283-bf93-0f4a5d1620c6" xsi:nil="true"/>
  </documentManagement>
</p:properties>
</file>

<file path=customXml/itemProps1.xml><?xml version="1.0" encoding="utf-8"?>
<ds:datastoreItem xmlns:ds="http://schemas.openxmlformats.org/officeDocument/2006/customXml" ds:itemID="{99B89550-F647-404B-8BD0-09D0EE9D4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1c5c80-5240-4491-90dd-580dd7d01136"/>
    <ds:schemaRef ds:uri="8ef2e4f0-9082-4283-bf93-0f4a5d16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2F16C-B943-4BA3-895F-C4DBE943D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2ACA0-7F12-4F32-863B-0EA40748ACBF}">
  <ds:schemaRefs>
    <ds:schemaRef ds:uri="8ef2e4f0-9082-4283-bf93-0f4a5d1620c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411c5c80-5240-4491-90dd-580dd7d01136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4</DocSecurity>
  <Lines>13</Lines>
  <Paragraphs>3</Paragraphs>
  <ScaleCrop>false</ScaleCrop>
  <Company>University of Maryland Baltimore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Gallico, Beth</dc:creator>
  <cp:keywords/>
  <dc:description/>
  <cp:lastModifiedBy>Accumanno, Paul</cp:lastModifiedBy>
  <cp:revision>2</cp:revision>
  <dcterms:created xsi:type="dcterms:W3CDTF">2025-07-31T17:12:00Z</dcterms:created>
  <dcterms:modified xsi:type="dcterms:W3CDTF">2025-07-31T17:12:00Z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0x010100FA36DB1429DD6444ABDE9F1C1BD2ED13</vt:lpwstr>
  </property>
  <property fmtid="{D5CDD505-2E9C-101B-9397-08002B2CF9AE}" pid="3" name="MediaServiceImageTags">
    <vt:lpwstr/>
  </property>
</Properties>
</file>