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9D2B" w14:textId="77777777" w:rsidR="00061093" w:rsidRPr="00061093" w:rsidRDefault="00061093" w:rsidP="00061093">
      <w:pPr>
        <w:shd w:val="clear" w:color="auto" w:fill="D9D9D9"/>
        <w:spacing w:after="200" w:line="276" w:lineRule="auto"/>
        <w:rPr>
          <w:rFonts w:ascii="Calibri" w:eastAsia="Calibri" w:hAnsi="Calibri" w:cs="Times New Roman"/>
          <w:b/>
          <w:bCs/>
          <w:smallCaps/>
          <w:spacing w:val="5"/>
        </w:rPr>
      </w:pPr>
      <w:r w:rsidRPr="00061093">
        <w:rPr>
          <w:rFonts w:ascii="Calibri" w:eastAsia="Calibri" w:hAnsi="Calibri" w:cs="Times New Roman"/>
          <w:b/>
          <w:bCs/>
          <w:smallCaps/>
          <w:spacing w:val="5"/>
        </w:rPr>
        <w:t>Purpose</w:t>
      </w:r>
    </w:p>
    <w:p w14:paraId="66633510" w14:textId="77777777" w:rsidR="00061093" w:rsidRPr="00061093" w:rsidRDefault="00061093" w:rsidP="00061093">
      <w:pPr>
        <w:spacing w:after="200" w:line="276" w:lineRule="auto"/>
        <w:rPr>
          <w:rFonts w:ascii="Calibri" w:eastAsia="Calibri" w:hAnsi="Calibri" w:cs="Times New Roman"/>
        </w:rPr>
      </w:pPr>
      <w:r w:rsidRPr="00061093">
        <w:rPr>
          <w:rFonts w:ascii="Calibri" w:eastAsia="Calibri" w:hAnsi="Calibri" w:cs="Times New Roman"/>
        </w:rPr>
        <w:t xml:space="preserve"> To provide instructions on how to fill out the Child Request Form</w:t>
      </w:r>
    </w:p>
    <w:p w14:paraId="06F79ABB" w14:textId="77777777" w:rsidR="00061093" w:rsidRPr="00061093" w:rsidRDefault="00061093" w:rsidP="00061093">
      <w:pPr>
        <w:shd w:val="clear" w:color="auto" w:fill="D9D9D9"/>
        <w:spacing w:after="200" w:line="276" w:lineRule="auto"/>
        <w:rPr>
          <w:rFonts w:ascii="Calibri" w:eastAsia="Calibri" w:hAnsi="Calibri" w:cs="Times New Roman"/>
          <w:b/>
          <w:bCs/>
          <w:smallCaps/>
          <w:spacing w:val="5"/>
        </w:rPr>
      </w:pPr>
      <w:r w:rsidRPr="00061093">
        <w:rPr>
          <w:rFonts w:ascii="Calibri" w:eastAsia="Calibri" w:hAnsi="Calibri" w:cs="Times New Roman"/>
          <w:b/>
          <w:bCs/>
          <w:smallCaps/>
          <w:spacing w:val="5"/>
        </w:rPr>
        <w:t>Applicability</w:t>
      </w:r>
    </w:p>
    <w:p w14:paraId="63F7AB55" w14:textId="77777777" w:rsidR="00061093" w:rsidRPr="00061093" w:rsidRDefault="00061093" w:rsidP="00061093">
      <w:pPr>
        <w:spacing w:after="0" w:line="240" w:lineRule="auto"/>
        <w:rPr>
          <w:rFonts w:ascii="Calibri" w:eastAsia="Calibri" w:hAnsi="Calibri" w:cs="Times New Roman"/>
        </w:rPr>
      </w:pPr>
      <w:r w:rsidRPr="00061093">
        <w:rPr>
          <w:rFonts w:ascii="Calibri" w:eastAsia="Calibri" w:hAnsi="Calibri" w:cs="Times New Roman"/>
        </w:rPr>
        <w:t>This applies to Departmental Administrators, Parent Project PI, Child Project PI, Child Project Chairman, SPAC and SPA</w:t>
      </w:r>
    </w:p>
    <w:p w14:paraId="2F74CCF2" w14:textId="77777777" w:rsidR="00061093" w:rsidRPr="00061093" w:rsidRDefault="00061093" w:rsidP="00061093">
      <w:pPr>
        <w:spacing w:after="0" w:line="240" w:lineRule="auto"/>
        <w:rPr>
          <w:rFonts w:ascii="Calibri" w:eastAsia="Calibri" w:hAnsi="Calibri" w:cs="Times New Roman"/>
        </w:rPr>
      </w:pPr>
    </w:p>
    <w:p w14:paraId="2EE73D6D" w14:textId="77777777" w:rsidR="00061093" w:rsidRPr="00061093" w:rsidRDefault="00061093" w:rsidP="00061093">
      <w:pPr>
        <w:shd w:val="clear" w:color="auto" w:fill="D9D9D9"/>
        <w:spacing w:after="200" w:line="276" w:lineRule="auto"/>
        <w:rPr>
          <w:rFonts w:ascii="Calibri" w:eastAsia="Calibri" w:hAnsi="Calibri" w:cs="Times New Roman"/>
          <w:bCs/>
          <w:smallCaps/>
          <w:spacing w:val="5"/>
        </w:rPr>
      </w:pPr>
      <w:r w:rsidRPr="00061093">
        <w:rPr>
          <w:rFonts w:ascii="Calibri" w:eastAsia="Calibri" w:hAnsi="Calibri" w:cs="Times New Roman"/>
          <w:b/>
          <w:bCs/>
          <w:smallCaps/>
          <w:spacing w:val="5"/>
        </w:rPr>
        <w:t>Instruction</w:t>
      </w:r>
    </w:p>
    <w:p w14:paraId="782C4C72" w14:textId="77777777" w:rsidR="00C32054" w:rsidRPr="00CE3628" w:rsidRDefault="00C32054">
      <w:pPr>
        <w:rPr>
          <w:b/>
        </w:rPr>
      </w:pPr>
      <w:r w:rsidRPr="00CE3628">
        <w:rPr>
          <w:b/>
        </w:rPr>
        <w:t>Link</w:t>
      </w:r>
      <w:r w:rsidR="00061093" w:rsidRPr="00CE3628">
        <w:rPr>
          <w:b/>
        </w:rPr>
        <w:t xml:space="preserve"> to form</w:t>
      </w:r>
    </w:p>
    <w:p w14:paraId="2D7E7E75" w14:textId="2305AA81" w:rsidR="00C32054" w:rsidRDefault="00982DCE" w:rsidP="00C32054">
      <w:pPr>
        <w:rPr>
          <w:iCs/>
          <w:color w:val="1F497D"/>
        </w:rPr>
      </w:pPr>
      <w:hyperlink r:id="rId7" w:history="1">
        <w:r>
          <w:rPr>
            <w:rStyle w:val="Hyperlink"/>
          </w:rPr>
          <w:t>DocuSign</w:t>
        </w:r>
      </w:hyperlink>
    </w:p>
    <w:p w14:paraId="68C61516" w14:textId="77777777" w:rsidR="00C32054" w:rsidRPr="00CE3628" w:rsidRDefault="00CE3628" w:rsidP="00C32054">
      <w:pPr>
        <w:rPr>
          <w:b/>
          <w:iCs/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09603" wp14:editId="2BA7B042">
                <wp:simplePos x="0" y="0"/>
                <wp:positionH relativeFrom="column">
                  <wp:posOffset>4162425</wp:posOffset>
                </wp:positionH>
                <wp:positionV relativeFrom="paragraph">
                  <wp:posOffset>285750</wp:posOffset>
                </wp:positionV>
                <wp:extent cx="2028825" cy="4314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31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3FE8C" w14:textId="77777777" w:rsidR="00C32054" w:rsidRPr="0083550F" w:rsidRDefault="00C32054">
                            <w:pPr>
                              <w:rPr>
                                <w:b/>
                              </w:rPr>
                            </w:pPr>
                            <w:r w:rsidRPr="0083550F">
                              <w:rPr>
                                <w:b/>
                              </w:rPr>
                              <w:t>Instruction on Filling Form</w:t>
                            </w:r>
                          </w:p>
                          <w:p w14:paraId="6E59355F" w14:textId="77777777" w:rsidR="00D963FA" w:rsidRPr="0083550F" w:rsidRDefault="00D963FA">
                            <w:pPr>
                              <w:rPr>
                                <w:u w:val="single"/>
                              </w:rPr>
                            </w:pPr>
                            <w:r w:rsidRPr="0083550F">
                              <w:rPr>
                                <w:u w:val="single"/>
                              </w:rPr>
                              <w:t>Departmental Administrator</w:t>
                            </w:r>
                          </w:p>
                          <w:p w14:paraId="6F6168A8" w14:textId="77777777" w:rsidR="00D963FA" w:rsidRDefault="00D963FA">
                            <w:r>
                              <w:t>(</w:t>
                            </w:r>
                            <w:r w:rsidR="002A3573">
                              <w:t>Or</w:t>
                            </w:r>
                            <w:r>
                              <w:t xml:space="preserve"> person filling out the form</w:t>
                            </w:r>
                            <w:r w:rsidR="0083550F">
                              <w:t>)</w:t>
                            </w:r>
                          </w:p>
                          <w:p w14:paraId="06F8EBA6" w14:textId="77777777" w:rsidR="0083550F" w:rsidRDefault="00D963FA" w:rsidP="0083550F">
                            <w:r>
                              <w:t>Full</w:t>
                            </w:r>
                            <w:r w:rsidR="0083550F">
                              <w:t xml:space="preserve"> name &amp; email address</w:t>
                            </w:r>
                          </w:p>
                          <w:p w14:paraId="1674E11A" w14:textId="77777777" w:rsidR="0083550F" w:rsidRPr="006C57CC" w:rsidRDefault="005F7930" w:rsidP="0083550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You will receive and email to fill in all of the required fields on the form</w:t>
                            </w:r>
                          </w:p>
                          <w:p w14:paraId="1CEC52DA" w14:textId="77777777" w:rsidR="0083550F" w:rsidRDefault="0083550F" w:rsidP="0083550F"/>
                          <w:p w14:paraId="313335B6" w14:textId="77777777" w:rsidR="0083550F" w:rsidRDefault="0083550F" w:rsidP="0083550F"/>
                          <w:p w14:paraId="14A049A8" w14:textId="77777777" w:rsidR="0083550F" w:rsidRDefault="0083550F" w:rsidP="0083550F">
                            <w:r>
                              <w:t>Fill in Parent Project</w:t>
                            </w:r>
                          </w:p>
                          <w:p w14:paraId="643670E5" w14:textId="77777777" w:rsidR="0083550F" w:rsidRDefault="0083550F" w:rsidP="0083550F">
                            <w:r>
                              <w:t>PI full name &amp; email address</w:t>
                            </w:r>
                            <w:r w:rsidR="00D963FA">
                              <w:t xml:space="preserve"> </w:t>
                            </w:r>
                          </w:p>
                          <w:p w14:paraId="1795EA3E" w14:textId="77777777" w:rsidR="0083550F" w:rsidRDefault="0083550F" w:rsidP="0083550F"/>
                          <w:p w14:paraId="6D481953" w14:textId="77777777" w:rsidR="0083550F" w:rsidRPr="006C57CC" w:rsidRDefault="006C57CC" w:rsidP="0083550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Required approver</w:t>
                            </w:r>
                          </w:p>
                          <w:p w14:paraId="020065F7" w14:textId="77777777" w:rsidR="0083550F" w:rsidRDefault="0083550F" w:rsidP="008355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22.5pt;width:159.75pt;height:3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" fillcolor="#bdd6ee [1300]" strokeweight=".5pt">
                <v:textbox>
                  <w:txbxContent>
                    <w:p w:rsidR="00C32054" w:rsidRPr="0083550F" w:rsidRDefault="00C32054">
                      <w:pPr>
                        <w:rPr>
                          <w:b/>
                        </w:rPr>
                      </w:pPr>
                      <w:r w:rsidRPr="0083550F">
                        <w:rPr>
                          <w:b/>
                        </w:rPr>
                        <w:t>Instruction on Filling Form</w:t>
                      </w:r>
                    </w:p>
                    <w:p w:rsidR="00D963FA" w:rsidRPr="0083550F" w:rsidRDefault="00D963FA">
                      <w:pPr>
                        <w:rPr>
                          <w:u w:val="single"/>
                        </w:rPr>
                      </w:pPr>
                      <w:r w:rsidRPr="0083550F">
                        <w:rPr>
                          <w:u w:val="single"/>
                        </w:rPr>
                        <w:t>Departmental Administrator</w:t>
                      </w:r>
                    </w:p>
                    <w:p w:rsidR="00D963FA" w:rsidRDefault="00D963FA">
                      <w:r>
                        <w:t>(</w:t>
                      </w:r>
                      <w:r w:rsidR="002A3573">
                        <w:t>Or</w:t>
                      </w:r>
                      <w:r>
                        <w:t xml:space="preserve"> person filling out the form</w:t>
                      </w:r>
                      <w:r w:rsidR="0083550F">
                        <w:t>)</w:t>
                      </w:r>
                    </w:p>
                    <w:p w:rsidR="0083550F" w:rsidRDefault="00D963FA" w:rsidP="0083550F">
                      <w:r>
                        <w:t>Full</w:t>
                      </w:r>
                      <w:r w:rsidR="0083550F">
                        <w:t xml:space="preserve"> name &amp; email address</w:t>
                      </w:r>
                    </w:p>
                    <w:p w:rsidR="0083550F" w:rsidRPr="006C57CC" w:rsidRDefault="005F7930" w:rsidP="0083550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You will receive and email to fill in all of the required fields on the form</w:t>
                      </w:r>
                    </w:p>
                    <w:p w:rsidR="0083550F" w:rsidRDefault="0083550F" w:rsidP="0083550F"/>
                    <w:p w:rsidR="0083550F" w:rsidRDefault="0083550F" w:rsidP="0083550F"/>
                    <w:p w:rsidR="0083550F" w:rsidRDefault="0083550F" w:rsidP="0083550F">
                      <w:r>
                        <w:t>Fill in Parent Project</w:t>
                      </w:r>
                    </w:p>
                    <w:p w:rsidR="0083550F" w:rsidRDefault="0083550F" w:rsidP="0083550F">
                      <w:r>
                        <w:t>PI full name &amp; email address</w:t>
                      </w:r>
                      <w:r w:rsidR="00D963FA">
                        <w:t xml:space="preserve"> </w:t>
                      </w:r>
                    </w:p>
                    <w:p w:rsidR="0083550F" w:rsidRDefault="0083550F" w:rsidP="0083550F"/>
                    <w:p w:rsidR="0083550F" w:rsidRPr="006C57CC" w:rsidRDefault="006C57CC" w:rsidP="0083550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Required approver</w:t>
                      </w:r>
                    </w:p>
                    <w:p w:rsidR="0083550F" w:rsidRDefault="0083550F" w:rsidP="0083550F"/>
                  </w:txbxContent>
                </v:textbox>
              </v:shape>
            </w:pict>
          </mc:Fallback>
        </mc:AlternateContent>
      </w:r>
      <w:r w:rsidR="00C32054" w:rsidRPr="00CE3628">
        <w:rPr>
          <w:b/>
          <w:iCs/>
          <w:color w:val="1F497D"/>
        </w:rPr>
        <w:t>Filling out the form</w:t>
      </w:r>
    </w:p>
    <w:p w14:paraId="1223CAE1" w14:textId="77777777" w:rsidR="00C32054" w:rsidRDefault="00C32054" w:rsidP="00C32054">
      <w:pPr>
        <w:rPr>
          <w:iCs/>
          <w:color w:val="1F497D"/>
        </w:rPr>
      </w:pPr>
      <w:r>
        <w:rPr>
          <w:noProof/>
        </w:rPr>
        <w:drawing>
          <wp:inline distT="0" distB="0" distL="0" distR="0" wp14:anchorId="5B218C2C" wp14:editId="310B622B">
            <wp:extent cx="4295775" cy="430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E412" w14:textId="77777777" w:rsidR="00C32054" w:rsidRPr="00C32054" w:rsidRDefault="0083550F" w:rsidP="00C32054">
      <w:pPr>
        <w:rPr>
          <w:iCs/>
          <w:color w:val="1F497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D641" wp14:editId="53452BCB">
                <wp:simplePos x="0" y="0"/>
                <wp:positionH relativeFrom="column">
                  <wp:posOffset>4000501</wp:posOffset>
                </wp:positionH>
                <wp:positionV relativeFrom="paragraph">
                  <wp:posOffset>0</wp:posOffset>
                </wp:positionV>
                <wp:extent cx="2190750" cy="46291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62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72024" w14:textId="77777777" w:rsidR="0083550F" w:rsidRDefault="0083550F" w:rsidP="0083550F">
                            <w:pPr>
                              <w:rPr>
                                <w:u w:val="single"/>
                              </w:rPr>
                            </w:pPr>
                            <w:r w:rsidRPr="0083550F">
                              <w:rPr>
                                <w:u w:val="single"/>
                              </w:rPr>
                              <w:t>Departmental Administrator</w:t>
                            </w:r>
                            <w:r>
                              <w:rPr>
                                <w:u w:val="single"/>
                              </w:rPr>
                              <w:t xml:space="preserve"> (</w:t>
                            </w:r>
                            <w:r w:rsidR="002A3573">
                              <w:rPr>
                                <w:u w:val="single"/>
                              </w:rPr>
                              <w:t>cont.</w:t>
                            </w:r>
                            <w:r>
                              <w:rPr>
                                <w:u w:val="single"/>
                              </w:rPr>
                              <w:t>)</w:t>
                            </w:r>
                          </w:p>
                          <w:p w14:paraId="1078C06D" w14:textId="77777777" w:rsidR="0083550F" w:rsidRDefault="0083550F" w:rsidP="0083550F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37AC3AF" w14:textId="77777777" w:rsidR="0083550F" w:rsidRDefault="0083550F" w:rsidP="0083550F">
                            <w:r>
                              <w:t>Fill in Child Project PI Name and email address</w:t>
                            </w:r>
                          </w:p>
                          <w:p w14:paraId="17B1B8E3" w14:textId="77777777" w:rsidR="0083550F" w:rsidRPr="006C57CC" w:rsidRDefault="006C57CC" w:rsidP="0083550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Required Approver</w:t>
                            </w:r>
                          </w:p>
                          <w:p w14:paraId="180EABAB" w14:textId="77777777" w:rsidR="0083550F" w:rsidRDefault="0083550F" w:rsidP="0083550F"/>
                          <w:p w14:paraId="05DC7260" w14:textId="77777777" w:rsidR="0083550F" w:rsidRDefault="0083550F" w:rsidP="0083550F"/>
                          <w:p w14:paraId="751C89A4" w14:textId="77777777" w:rsidR="0083550F" w:rsidRDefault="0083550F" w:rsidP="0083550F"/>
                          <w:p w14:paraId="62D93E54" w14:textId="77777777" w:rsidR="0083550F" w:rsidRPr="0083550F" w:rsidRDefault="0083550F" w:rsidP="0083550F">
                            <w:r>
                              <w:t>Fill in Child Project Chair Name and email address</w:t>
                            </w:r>
                          </w:p>
                          <w:p w14:paraId="43391021" w14:textId="77777777" w:rsidR="0083550F" w:rsidRPr="006C57CC" w:rsidRDefault="006C57C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Required </w:t>
                            </w:r>
                            <w:r w:rsidR="002A3573">
                              <w:rPr>
                                <w:i/>
                              </w:rPr>
                              <w:t>Approver</w:t>
                            </w:r>
                          </w:p>
                          <w:p w14:paraId="7F2CA63D" w14:textId="77777777" w:rsidR="0083550F" w:rsidRDefault="0083550F"/>
                          <w:p w14:paraId="6EF273B5" w14:textId="77777777" w:rsidR="0083550F" w:rsidRDefault="0083550F"/>
                          <w:p w14:paraId="664DE934" w14:textId="77777777" w:rsidR="0083550F" w:rsidRDefault="0083550F"/>
                          <w:p w14:paraId="55F852DF" w14:textId="77777777" w:rsidR="0083550F" w:rsidRDefault="0083550F">
                            <w:r>
                              <w:t>Hit “Begin Signing</w:t>
                            </w:r>
                            <w:r w:rsidR="002A3573">
                              <w:t>” to</w:t>
                            </w:r>
                            <w:r>
                              <w:t xml:space="preserve"> submit your form for signatures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15pt;margin-top:0;width:172.5pt;height:3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" fillcolor="#bdd6ee [1300]" strokeweight=".5pt">
                <v:textbox>
                  <w:txbxContent>
                    <w:p w:rsidR="0083550F" w:rsidRDefault="0083550F" w:rsidP="0083550F">
                      <w:pPr>
                        <w:rPr>
                          <w:u w:val="single"/>
                        </w:rPr>
                      </w:pPr>
                      <w:r w:rsidRPr="0083550F">
                        <w:rPr>
                          <w:u w:val="single"/>
                        </w:rPr>
                        <w:t>Departmental Administrator</w:t>
                      </w:r>
                      <w:r>
                        <w:rPr>
                          <w:u w:val="single"/>
                        </w:rPr>
                        <w:t xml:space="preserve"> (</w:t>
                      </w:r>
                      <w:r w:rsidR="002A3573">
                        <w:rPr>
                          <w:u w:val="single"/>
                        </w:rPr>
                        <w:t>cont.</w:t>
                      </w:r>
                      <w:r>
                        <w:rPr>
                          <w:u w:val="single"/>
                        </w:rPr>
                        <w:t>)</w:t>
                      </w:r>
                    </w:p>
                    <w:p w:rsidR="0083550F" w:rsidRDefault="0083550F" w:rsidP="0083550F">
                      <w:pPr>
                        <w:rPr>
                          <w:u w:val="single"/>
                        </w:rPr>
                      </w:pPr>
                    </w:p>
                    <w:p w:rsidR="0083550F" w:rsidRDefault="0083550F" w:rsidP="0083550F">
                      <w:r>
                        <w:t>Fill in Child Project PI Name and email address</w:t>
                      </w:r>
                    </w:p>
                    <w:p w:rsidR="0083550F" w:rsidRPr="006C57CC" w:rsidRDefault="006C57CC" w:rsidP="0083550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Required Approver</w:t>
                      </w:r>
                    </w:p>
                    <w:p w:rsidR="0083550F" w:rsidRDefault="0083550F" w:rsidP="0083550F"/>
                    <w:p w:rsidR="0083550F" w:rsidRDefault="0083550F" w:rsidP="0083550F"/>
                    <w:p w:rsidR="0083550F" w:rsidRDefault="0083550F" w:rsidP="0083550F"/>
                    <w:p w:rsidR="0083550F" w:rsidRPr="0083550F" w:rsidRDefault="0083550F" w:rsidP="0083550F">
                      <w:r>
                        <w:t>Fill in Child Project Chair Name and email address</w:t>
                      </w:r>
                    </w:p>
                    <w:p w:rsidR="0083550F" w:rsidRPr="006C57CC" w:rsidRDefault="006C57C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Required </w:t>
                      </w:r>
                      <w:r w:rsidR="002A3573">
                        <w:rPr>
                          <w:i/>
                        </w:rPr>
                        <w:t>Approver</w:t>
                      </w:r>
                    </w:p>
                    <w:p w:rsidR="0083550F" w:rsidRDefault="0083550F"/>
                    <w:p w:rsidR="0083550F" w:rsidRDefault="0083550F"/>
                    <w:p w:rsidR="0083550F" w:rsidRDefault="0083550F"/>
                    <w:p w:rsidR="0083550F" w:rsidRDefault="0083550F">
                      <w:r>
                        <w:t>Hit “Begin Signing</w:t>
                      </w:r>
                      <w:r w:rsidR="002A3573">
                        <w:t>” to</w:t>
                      </w:r>
                      <w:r>
                        <w:t xml:space="preserve"> submit your form for signatures</w:t>
                      </w:r>
                    </w:p>
                  </w:txbxContent>
                </v:textbox>
              </v:shape>
            </w:pict>
          </mc:Fallback>
        </mc:AlternateContent>
      </w:r>
      <w:r w:rsidR="00C32054">
        <w:rPr>
          <w:noProof/>
        </w:rPr>
        <w:drawing>
          <wp:inline distT="0" distB="0" distL="0" distR="0" wp14:anchorId="1FADDCB8" wp14:editId="6BF94DBE">
            <wp:extent cx="3819525" cy="4800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4135" w14:textId="77777777" w:rsidR="00C32054" w:rsidRDefault="00C32054"/>
    <w:p w14:paraId="33DE70B7" w14:textId="77777777" w:rsidR="00C32054" w:rsidRDefault="00C32054"/>
    <w:p w14:paraId="7796DA85" w14:textId="77777777" w:rsidR="00C32054" w:rsidRDefault="005F7930">
      <w:r>
        <w:t>Those listed by name above will receive an email similar to the one below in the order of the required actions:</w:t>
      </w:r>
    </w:p>
    <w:p w14:paraId="714A0970" w14:textId="77777777" w:rsidR="005F7930" w:rsidRDefault="005F7930">
      <w:r>
        <w:t>1</w:t>
      </w:r>
      <w:r w:rsidRPr="005F7930">
        <w:rPr>
          <w:vertAlign w:val="superscript"/>
        </w:rPr>
        <w:t>st</w:t>
      </w:r>
      <w:r>
        <w:t xml:space="preserve"> - </w:t>
      </w:r>
      <w:r w:rsidRPr="005F7930">
        <w:rPr>
          <w:b/>
        </w:rPr>
        <w:t>Departmental Administrator</w:t>
      </w:r>
      <w:r>
        <w:t xml:space="preserve"> or designee to complete the form</w:t>
      </w:r>
    </w:p>
    <w:p w14:paraId="405907E5" w14:textId="77777777" w:rsidR="005F7930" w:rsidRDefault="005F7930">
      <w:r>
        <w:t xml:space="preserve">2cd- </w:t>
      </w:r>
      <w:r w:rsidRPr="005F7930">
        <w:rPr>
          <w:b/>
        </w:rPr>
        <w:t>Parent Project PI</w:t>
      </w:r>
      <w:r>
        <w:t xml:space="preserve"> for signature approval</w:t>
      </w:r>
    </w:p>
    <w:p w14:paraId="3290BFEC" w14:textId="77777777" w:rsidR="005F7930" w:rsidRDefault="005F7930">
      <w:r>
        <w:t>3</w:t>
      </w:r>
      <w:r w:rsidRPr="005F7930">
        <w:rPr>
          <w:vertAlign w:val="superscript"/>
        </w:rPr>
        <w:t>rd</w:t>
      </w:r>
      <w:r>
        <w:t xml:space="preserve"> – </w:t>
      </w:r>
      <w:r w:rsidRPr="005F7930">
        <w:rPr>
          <w:b/>
        </w:rPr>
        <w:t>Child Project PI</w:t>
      </w:r>
      <w:r>
        <w:t xml:space="preserve"> for signature approval</w:t>
      </w:r>
    </w:p>
    <w:p w14:paraId="761F9181" w14:textId="77777777" w:rsidR="005F7930" w:rsidRDefault="005F7930">
      <w:r>
        <w:t>4</w:t>
      </w:r>
      <w:r w:rsidRPr="005F7930">
        <w:rPr>
          <w:vertAlign w:val="superscript"/>
        </w:rPr>
        <w:t>th</w:t>
      </w:r>
      <w:r>
        <w:t xml:space="preserve"> - </w:t>
      </w:r>
      <w:r w:rsidRPr="005F7930">
        <w:rPr>
          <w:b/>
        </w:rPr>
        <w:t>Child Project Chair PI</w:t>
      </w:r>
      <w:r>
        <w:t xml:space="preserve"> signature approval </w:t>
      </w:r>
    </w:p>
    <w:p w14:paraId="341DFAB9" w14:textId="77777777" w:rsidR="00796B01" w:rsidRDefault="00796B01" w:rsidP="00796B01">
      <w:pPr>
        <w:rPr>
          <w:b/>
          <w:sz w:val="28"/>
          <w:szCs w:val="28"/>
          <w:u w:val="single"/>
        </w:rPr>
      </w:pPr>
    </w:p>
    <w:p w14:paraId="7D286498" w14:textId="77777777" w:rsidR="00796B01" w:rsidRPr="00540D46" w:rsidRDefault="00796B01" w:rsidP="00796B01">
      <w:pPr>
        <w:rPr>
          <w:b/>
          <w:sz w:val="28"/>
          <w:szCs w:val="28"/>
          <w:u w:val="single"/>
        </w:rPr>
      </w:pPr>
      <w:r w:rsidRPr="00540D46">
        <w:rPr>
          <w:b/>
          <w:sz w:val="28"/>
          <w:szCs w:val="28"/>
          <w:u w:val="single"/>
        </w:rPr>
        <w:lastRenderedPageBreak/>
        <w:t>Departmental Administrator</w:t>
      </w:r>
    </w:p>
    <w:p w14:paraId="11A80FCF" w14:textId="77777777" w:rsidR="005F7930" w:rsidRDefault="005F7930">
      <w:r>
        <w:rPr>
          <w:noProof/>
        </w:rPr>
        <w:drawing>
          <wp:inline distT="0" distB="0" distL="0" distR="0" wp14:anchorId="56285620" wp14:editId="647CFD3D">
            <wp:extent cx="5753100" cy="4333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43F3" w14:textId="77777777" w:rsidR="00DD20BB" w:rsidRDefault="00DD20BB">
      <w:r>
        <w:t xml:space="preserve">When you click into </w:t>
      </w:r>
      <w:r>
        <w:rPr>
          <w:noProof/>
        </w:rPr>
        <w:drawing>
          <wp:inline distT="0" distB="0" distL="0" distR="0" wp14:anchorId="2A0BF16A" wp14:editId="27394AB3">
            <wp:extent cx="211455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your email</w:t>
      </w:r>
    </w:p>
    <w:p w14:paraId="1C02B39F" w14:textId="77777777" w:rsidR="00DD20BB" w:rsidRDefault="00DD20BB">
      <w:r>
        <w:t xml:space="preserve">And then choose </w:t>
      </w:r>
      <w:r>
        <w:rPr>
          <w:noProof/>
        </w:rPr>
        <w:drawing>
          <wp:inline distT="0" distB="0" distL="0" distR="0" wp14:anchorId="5BF36AAD" wp14:editId="24504AC9">
            <wp:extent cx="1219200" cy="419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the header</w:t>
      </w:r>
    </w:p>
    <w:p w14:paraId="2EB1956F" w14:textId="77777777" w:rsidR="00DD20BB" w:rsidRDefault="00DD20BB">
      <w:r>
        <w:rPr>
          <w:noProof/>
        </w:rPr>
        <w:drawing>
          <wp:inline distT="0" distB="0" distL="0" distR="0" wp14:anchorId="3751D5FD" wp14:editId="598B2400">
            <wp:extent cx="5000625" cy="828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7F6A" w14:textId="77777777" w:rsidR="00DD20BB" w:rsidRDefault="00DD20BB"/>
    <w:p w14:paraId="402AF946" w14:textId="77777777" w:rsidR="00DD20BB" w:rsidRDefault="00DD20BB">
      <w:r>
        <w:lastRenderedPageBreak/>
        <w:t xml:space="preserve">This will take you into the form.  You will be required to fill the red highlighted boxes in order for the form to move forward for its first approval.   </w:t>
      </w:r>
      <w:r w:rsidR="00540D46">
        <w:t xml:space="preserve">The form will not submit if </w:t>
      </w:r>
      <w:r w:rsidR="002A3573">
        <w:t>all fields</w:t>
      </w:r>
      <w:r w:rsidR="00540D46">
        <w:t xml:space="preserve"> are not filled in.  Once you have completed the 2 pages, hit the </w:t>
      </w:r>
      <w:r w:rsidR="00540D46">
        <w:rPr>
          <w:noProof/>
        </w:rPr>
        <w:drawing>
          <wp:inline distT="0" distB="0" distL="0" distR="0" wp14:anchorId="49F0ECB7" wp14:editId="3AB604B8">
            <wp:extent cx="904875" cy="295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D46">
        <w:t>button.</w:t>
      </w:r>
    </w:p>
    <w:p w14:paraId="4BA9BE55" w14:textId="77777777" w:rsidR="00DD20BB" w:rsidRDefault="00DD20BB">
      <w:r>
        <w:rPr>
          <w:noProof/>
        </w:rPr>
        <w:drawing>
          <wp:inline distT="0" distB="0" distL="0" distR="0" wp14:anchorId="73DFD152" wp14:editId="6C6E25C1">
            <wp:extent cx="5943600" cy="422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9CCB" w14:textId="77777777" w:rsidR="00A7160A" w:rsidRDefault="00A7160A"/>
    <w:p w14:paraId="3B46F063" w14:textId="77777777" w:rsidR="00A7160A" w:rsidRDefault="006B13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B5DC4" wp14:editId="4138FD6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24575" cy="17430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743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8F65C" w14:textId="77777777" w:rsidR="006B1325" w:rsidRDefault="006B1325" w:rsidP="006B1325">
                            <w:pPr>
                              <w:rPr>
                                <w:b/>
                              </w:rPr>
                            </w:pPr>
                          </w:p>
                          <w:p w14:paraId="191FFCFE" w14:textId="5C8C2BF9" w:rsidR="006B1325" w:rsidRPr="006B1325" w:rsidRDefault="006B1325" w:rsidP="006B1325">
                            <w:pPr>
                              <w:rPr>
                                <w:b/>
                              </w:rPr>
                            </w:pPr>
                            <w:r w:rsidRPr="006B1325">
                              <w:rPr>
                                <w:b/>
                              </w:rPr>
                              <w:t>NOTE FOR SPAC TEAM CHOICE:</w:t>
                            </w:r>
                            <w:r w:rsidR="00982DCE">
                              <w:rPr>
                                <w:b/>
                              </w:rPr>
                              <w:t xml:space="preserve">  IT DEFAULTS TO SETUP</w:t>
                            </w:r>
                          </w:p>
                          <w:p w14:paraId="4704BE5A" w14:textId="4340B580" w:rsidR="006B1325" w:rsidRDefault="00982DCE" w:rsidP="00982D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This form will automatically route to the setup team</w:t>
                            </w:r>
                          </w:p>
                          <w:p w14:paraId="6062A429" w14:textId="563888E2" w:rsidR="00982DCE" w:rsidRDefault="00982DCE" w:rsidP="00982D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need to make a choice</w:t>
                            </w:r>
                          </w:p>
                          <w:p w14:paraId="1C07575E" w14:textId="77777777" w:rsidR="006B1325" w:rsidRDefault="006B1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B5DC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0;margin-top:1.45pt;width:482.25pt;height:1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" fillcolor="yellow" strokeweight=".5pt">
                <v:textbox>
                  <w:txbxContent>
                    <w:p w14:paraId="5B48F65C" w14:textId="77777777" w:rsidR="006B1325" w:rsidRDefault="006B1325" w:rsidP="006B1325">
                      <w:pPr>
                        <w:rPr>
                          <w:b/>
                        </w:rPr>
                      </w:pPr>
                    </w:p>
                    <w:p w14:paraId="191FFCFE" w14:textId="5C8C2BF9" w:rsidR="006B1325" w:rsidRPr="006B1325" w:rsidRDefault="006B1325" w:rsidP="006B1325">
                      <w:pPr>
                        <w:rPr>
                          <w:b/>
                        </w:rPr>
                      </w:pPr>
                      <w:r w:rsidRPr="006B1325">
                        <w:rPr>
                          <w:b/>
                        </w:rPr>
                        <w:t>NOTE FOR SPAC TEAM CHOICE:</w:t>
                      </w:r>
                      <w:r w:rsidR="00982DCE">
                        <w:rPr>
                          <w:b/>
                        </w:rPr>
                        <w:t xml:space="preserve">  IT DEFAULTS TO SETUP</w:t>
                      </w:r>
                    </w:p>
                    <w:p w14:paraId="4704BE5A" w14:textId="4340B580" w:rsidR="006B1325" w:rsidRDefault="00982DCE" w:rsidP="00982D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This form will automatically route to the setup team</w:t>
                      </w:r>
                    </w:p>
                    <w:p w14:paraId="6062A429" w14:textId="563888E2" w:rsidR="00982DCE" w:rsidRDefault="00982DCE" w:rsidP="00982D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 need to make a choice</w:t>
                      </w:r>
                    </w:p>
                    <w:p w14:paraId="1C07575E" w14:textId="77777777" w:rsidR="006B1325" w:rsidRDefault="006B1325"/>
                  </w:txbxContent>
                </v:textbox>
              </v:shape>
            </w:pict>
          </mc:Fallback>
        </mc:AlternateContent>
      </w:r>
    </w:p>
    <w:p w14:paraId="2B80DB3C" w14:textId="77777777" w:rsidR="00540D46" w:rsidRPr="00DD20BB" w:rsidRDefault="00540D46">
      <w:r>
        <w:rPr>
          <w:noProof/>
        </w:rPr>
        <w:lastRenderedPageBreak/>
        <w:drawing>
          <wp:inline distT="0" distB="0" distL="0" distR="0" wp14:anchorId="425DF9B0" wp14:editId="2A40A14B">
            <wp:extent cx="5943600" cy="3790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5B66" w14:textId="77777777" w:rsidR="00DD20BB" w:rsidRDefault="00540D46">
      <w:pPr>
        <w:rPr>
          <w:b/>
        </w:rPr>
      </w:pPr>
      <w:r>
        <w:rPr>
          <w:noProof/>
        </w:rPr>
        <w:drawing>
          <wp:inline distT="0" distB="0" distL="0" distR="0" wp14:anchorId="0C78713F" wp14:editId="039D3DCE">
            <wp:extent cx="5943600" cy="3095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A2049" w14:textId="77777777" w:rsidR="00540D46" w:rsidRDefault="00540D46">
      <w:pPr>
        <w:rPr>
          <w:b/>
        </w:rPr>
      </w:pPr>
      <w:r>
        <w:rPr>
          <w:b/>
        </w:rPr>
        <w:t>******You can</w:t>
      </w:r>
      <w:r w:rsidR="00A7160A">
        <w:rPr>
          <w:b/>
        </w:rPr>
        <w:t xml:space="preserve"> (optional)</w:t>
      </w:r>
      <w:r>
        <w:rPr>
          <w:b/>
        </w:rPr>
        <w:t xml:space="preserve"> download or print a copy of the document that you filled out</w:t>
      </w:r>
      <w:r w:rsidR="00796B01">
        <w:rPr>
          <w:b/>
        </w:rPr>
        <w:t xml:space="preserve"> or close****</w:t>
      </w:r>
    </w:p>
    <w:p w14:paraId="34256E42" w14:textId="77777777" w:rsidR="00540D46" w:rsidRDefault="00540D46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258B8FD" wp14:editId="60BDA1BE">
            <wp:extent cx="4905375" cy="31527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965F" w14:textId="77777777" w:rsidR="00796B01" w:rsidRDefault="00796B01">
      <w:pPr>
        <w:rPr>
          <w:b/>
        </w:rPr>
      </w:pPr>
      <w:r>
        <w:rPr>
          <w:b/>
        </w:rPr>
        <w:t>Department Admin – you are done for now</w:t>
      </w:r>
    </w:p>
    <w:p w14:paraId="73AC7D6B" w14:textId="77777777" w:rsidR="006B1325" w:rsidRDefault="006B1325">
      <w:pPr>
        <w:rPr>
          <w:b/>
          <w:sz w:val="28"/>
          <w:szCs w:val="28"/>
          <w:u w:val="single"/>
        </w:rPr>
      </w:pPr>
    </w:p>
    <w:p w14:paraId="3B5479F1" w14:textId="77777777" w:rsidR="006B1325" w:rsidRDefault="006B1325">
      <w:pPr>
        <w:rPr>
          <w:b/>
          <w:sz w:val="28"/>
          <w:szCs w:val="28"/>
          <w:u w:val="single"/>
        </w:rPr>
      </w:pPr>
    </w:p>
    <w:p w14:paraId="32D6E6FF" w14:textId="77777777" w:rsidR="006B1325" w:rsidRDefault="006B1325">
      <w:pPr>
        <w:rPr>
          <w:b/>
          <w:sz w:val="28"/>
          <w:szCs w:val="28"/>
          <w:u w:val="single"/>
        </w:rPr>
      </w:pPr>
    </w:p>
    <w:p w14:paraId="7968934F" w14:textId="77777777" w:rsidR="006B1325" w:rsidRDefault="006B1325">
      <w:pPr>
        <w:rPr>
          <w:b/>
          <w:sz w:val="28"/>
          <w:szCs w:val="28"/>
          <w:u w:val="single"/>
        </w:rPr>
      </w:pPr>
    </w:p>
    <w:p w14:paraId="3BE83343" w14:textId="77777777" w:rsidR="006B1325" w:rsidRDefault="006B1325">
      <w:pPr>
        <w:rPr>
          <w:b/>
          <w:sz w:val="28"/>
          <w:szCs w:val="28"/>
          <w:u w:val="single"/>
        </w:rPr>
      </w:pPr>
    </w:p>
    <w:p w14:paraId="56036B07" w14:textId="77777777" w:rsidR="006B1325" w:rsidRDefault="006B1325">
      <w:pPr>
        <w:rPr>
          <w:b/>
          <w:sz w:val="28"/>
          <w:szCs w:val="28"/>
          <w:u w:val="single"/>
        </w:rPr>
      </w:pPr>
    </w:p>
    <w:p w14:paraId="5C2DD5A4" w14:textId="77777777" w:rsidR="006B1325" w:rsidRDefault="006B1325">
      <w:pPr>
        <w:rPr>
          <w:b/>
          <w:sz w:val="28"/>
          <w:szCs w:val="28"/>
          <w:u w:val="single"/>
        </w:rPr>
      </w:pPr>
    </w:p>
    <w:p w14:paraId="6569D635" w14:textId="77777777" w:rsidR="006B1325" w:rsidRDefault="006B1325">
      <w:pPr>
        <w:rPr>
          <w:b/>
          <w:sz w:val="28"/>
          <w:szCs w:val="28"/>
          <w:u w:val="single"/>
        </w:rPr>
      </w:pPr>
    </w:p>
    <w:p w14:paraId="284BA318" w14:textId="77777777" w:rsidR="006B1325" w:rsidRDefault="006B1325">
      <w:pPr>
        <w:rPr>
          <w:b/>
          <w:sz w:val="28"/>
          <w:szCs w:val="28"/>
          <w:u w:val="single"/>
        </w:rPr>
      </w:pPr>
    </w:p>
    <w:p w14:paraId="78BCA283" w14:textId="77777777" w:rsidR="006B1325" w:rsidRDefault="006B1325">
      <w:pPr>
        <w:rPr>
          <w:b/>
          <w:sz w:val="28"/>
          <w:szCs w:val="28"/>
          <w:u w:val="single"/>
        </w:rPr>
      </w:pPr>
    </w:p>
    <w:p w14:paraId="77B370C6" w14:textId="77777777" w:rsidR="006B1325" w:rsidRDefault="006B1325">
      <w:pPr>
        <w:rPr>
          <w:b/>
          <w:sz w:val="28"/>
          <w:szCs w:val="28"/>
          <w:u w:val="single"/>
        </w:rPr>
      </w:pPr>
    </w:p>
    <w:p w14:paraId="39FA5F6E" w14:textId="77777777" w:rsidR="006B1325" w:rsidRDefault="006B1325">
      <w:pPr>
        <w:rPr>
          <w:b/>
          <w:sz w:val="28"/>
          <w:szCs w:val="28"/>
          <w:u w:val="single"/>
        </w:rPr>
      </w:pPr>
    </w:p>
    <w:p w14:paraId="552BD068" w14:textId="77777777" w:rsidR="00796B01" w:rsidRDefault="00796B01">
      <w:pPr>
        <w:rPr>
          <w:b/>
          <w:sz w:val="28"/>
          <w:szCs w:val="28"/>
          <w:u w:val="single"/>
        </w:rPr>
      </w:pPr>
      <w:r w:rsidRPr="00796B01">
        <w:rPr>
          <w:b/>
          <w:sz w:val="28"/>
          <w:szCs w:val="28"/>
          <w:u w:val="single"/>
        </w:rPr>
        <w:lastRenderedPageBreak/>
        <w:t>PARENT PI</w:t>
      </w:r>
      <w:r w:rsidR="006B1325">
        <w:rPr>
          <w:b/>
          <w:sz w:val="28"/>
          <w:szCs w:val="28"/>
          <w:u w:val="single"/>
        </w:rPr>
        <w:t>/CHILD PI OR CHILD PROJECT CHAIR</w:t>
      </w:r>
    </w:p>
    <w:p w14:paraId="0CE710A2" w14:textId="77777777" w:rsidR="00796B01" w:rsidRDefault="00796B01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5F2DC13" wp14:editId="30F1ADE1">
            <wp:extent cx="5943600" cy="5514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CB14" w14:textId="77777777" w:rsidR="00796B01" w:rsidRDefault="00796B01" w:rsidP="00796B01">
      <w:r>
        <w:t xml:space="preserve">When you click into </w:t>
      </w:r>
      <w:r>
        <w:rPr>
          <w:noProof/>
        </w:rPr>
        <w:drawing>
          <wp:inline distT="0" distB="0" distL="0" distR="0" wp14:anchorId="42A85692" wp14:editId="4F0E03F8">
            <wp:extent cx="2114550" cy="400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your email</w:t>
      </w:r>
    </w:p>
    <w:p w14:paraId="1CFC88E6" w14:textId="77777777" w:rsidR="00796B01" w:rsidRDefault="00796B01" w:rsidP="00796B01">
      <w:r>
        <w:t xml:space="preserve">And then choose </w:t>
      </w:r>
      <w:r>
        <w:rPr>
          <w:noProof/>
        </w:rPr>
        <w:drawing>
          <wp:inline distT="0" distB="0" distL="0" distR="0" wp14:anchorId="67BB0E45" wp14:editId="0E1F4A5B">
            <wp:extent cx="1219200" cy="419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the header</w:t>
      </w:r>
    </w:p>
    <w:p w14:paraId="1F1C8FBC" w14:textId="77777777" w:rsidR="00796B01" w:rsidRDefault="00796B01">
      <w:pPr>
        <w:rPr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61743E01" wp14:editId="437B8800">
            <wp:extent cx="5000625" cy="8286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F145" w14:textId="77777777" w:rsidR="00796B01" w:rsidRPr="005061BB" w:rsidRDefault="00796B01">
      <w:pPr>
        <w:rPr>
          <w:b/>
          <w:color w:val="FF0000"/>
        </w:rPr>
      </w:pPr>
      <w:r w:rsidRPr="005061BB">
        <w:rPr>
          <w:b/>
          <w:color w:val="FF0000"/>
        </w:rPr>
        <w:t xml:space="preserve">This will take you to the required signatures page.  Of course you should review before you sign.  </w:t>
      </w:r>
    </w:p>
    <w:p w14:paraId="42AEB2F7" w14:textId="77777777" w:rsidR="00796B01" w:rsidRDefault="00796B01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1D4775" wp14:editId="7F4B3D13">
            <wp:extent cx="5943600" cy="73787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91D6" w14:textId="77777777" w:rsidR="00796B01" w:rsidRPr="005061BB" w:rsidRDefault="00796B01">
      <w:r w:rsidRPr="005061BB">
        <w:t xml:space="preserve">When you hit the  </w:t>
      </w:r>
      <w:r w:rsidRPr="005061BB">
        <w:rPr>
          <w:noProof/>
        </w:rPr>
        <w:drawing>
          <wp:inline distT="0" distB="0" distL="0" distR="0" wp14:anchorId="0472FF90" wp14:editId="4AC2DBF4">
            <wp:extent cx="619125" cy="485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1BB">
        <w:t xml:space="preserve">   button</w:t>
      </w:r>
      <w:r w:rsidR="002A3573" w:rsidRPr="005061BB">
        <w:t>, a</w:t>
      </w:r>
      <w:r w:rsidRPr="005061BB">
        <w:t xml:space="preserve"> box will pop up with My Signatures and Initials.   You would either use a saved signature or adopt a new one</w:t>
      </w:r>
    </w:p>
    <w:p w14:paraId="072B8BFF" w14:textId="77777777" w:rsidR="00796B01" w:rsidRPr="00796B01" w:rsidRDefault="00796B0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07CF2AA" wp14:editId="44762120">
            <wp:extent cx="5943600" cy="10363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7387" w14:textId="77777777" w:rsidR="00796B01" w:rsidRDefault="00A7160A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2E19967" wp14:editId="23C6B08E">
            <wp:extent cx="5943600" cy="26384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DD3C" w14:textId="77777777" w:rsidR="00A7160A" w:rsidRPr="00796B01" w:rsidRDefault="00A716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</w:t>
      </w:r>
      <w:r w:rsidR="00D924D0">
        <w:rPr>
          <w:b/>
          <w:sz w:val="28"/>
          <w:szCs w:val="28"/>
          <w:u w:val="single"/>
        </w:rPr>
        <w:t xml:space="preserve"> or Chair</w:t>
      </w:r>
      <w:r>
        <w:rPr>
          <w:b/>
          <w:sz w:val="28"/>
          <w:szCs w:val="28"/>
          <w:u w:val="single"/>
        </w:rPr>
        <w:t xml:space="preserve"> you are done for now!</w:t>
      </w:r>
    </w:p>
    <w:p w14:paraId="1DF5FC73" w14:textId="77777777" w:rsidR="005061BB" w:rsidRDefault="005061BB">
      <w:pPr>
        <w:rPr>
          <w:b/>
          <w:sz w:val="28"/>
          <w:szCs w:val="28"/>
        </w:rPr>
      </w:pPr>
    </w:p>
    <w:p w14:paraId="00E27D5B" w14:textId="77777777" w:rsidR="00C32054" w:rsidRDefault="005061BB">
      <w:pPr>
        <w:rPr>
          <w:b/>
          <w:sz w:val="28"/>
          <w:szCs w:val="28"/>
        </w:rPr>
      </w:pPr>
      <w:r w:rsidRPr="005061BB">
        <w:rPr>
          <w:b/>
          <w:sz w:val="28"/>
          <w:szCs w:val="28"/>
        </w:rPr>
        <w:lastRenderedPageBreak/>
        <w:t>SPAC TEAM</w:t>
      </w:r>
    </w:p>
    <w:p w14:paraId="0BEFBAAB" w14:textId="77777777" w:rsidR="005061BB" w:rsidRDefault="005061BB">
      <w:r>
        <w:t xml:space="preserve">You will receive an email in your inbox.  This email will automatically move to your workflow.   </w:t>
      </w:r>
    </w:p>
    <w:p w14:paraId="06D8E4DA" w14:textId="77777777" w:rsidR="00B638FC" w:rsidRDefault="00B638FC"/>
    <w:p w14:paraId="49D03D0C" w14:textId="77777777" w:rsidR="00B638FC" w:rsidRDefault="00B638FC">
      <w:r>
        <w:rPr>
          <w:noProof/>
        </w:rPr>
        <w:drawing>
          <wp:inline distT="0" distB="0" distL="0" distR="0" wp14:anchorId="186FEA8B" wp14:editId="18858E65">
            <wp:extent cx="554355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E03E" w14:textId="77777777" w:rsidR="00B638FC" w:rsidRDefault="00B638FC">
      <w:r>
        <w:rPr>
          <w:noProof/>
        </w:rPr>
        <w:drawing>
          <wp:inline distT="0" distB="0" distL="0" distR="0" wp14:anchorId="56B47F7F" wp14:editId="658C1DED">
            <wp:extent cx="5943600" cy="37179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9BD0" w14:textId="77777777" w:rsidR="00B638FC" w:rsidRDefault="00B638FC"/>
    <w:p w14:paraId="4B636CFA" w14:textId="77777777" w:rsidR="00B638FC" w:rsidRDefault="00B638FC">
      <w:r>
        <w:t xml:space="preserve">Sign onto your </w:t>
      </w:r>
      <w:r w:rsidR="002A3573">
        <w:t>DocuSign</w:t>
      </w:r>
      <w:r>
        <w:t xml:space="preserve"> Account</w:t>
      </w:r>
    </w:p>
    <w:p w14:paraId="40589AAC" w14:textId="77777777" w:rsidR="00B638FC" w:rsidRDefault="00B638FC">
      <w:r>
        <w:rPr>
          <w:noProof/>
        </w:rPr>
        <w:drawing>
          <wp:inline distT="0" distB="0" distL="0" distR="0" wp14:anchorId="4B64F16D" wp14:editId="7A8EC4C0">
            <wp:extent cx="3990975" cy="8001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288E2" w14:textId="77777777" w:rsidR="00B638FC" w:rsidRDefault="00B638FC">
      <w:r>
        <w:t>You will then perform the action of creating the child project per the instructions provided on the form. Once completed</w:t>
      </w:r>
      <w:r w:rsidR="002A3573">
        <w:t>, scroll</w:t>
      </w:r>
      <w:r>
        <w:t xml:space="preserve"> to the bottom of the form and fill in the award # and project number and click on the SPAC Approver “sign” line to sign the form</w:t>
      </w:r>
    </w:p>
    <w:p w14:paraId="07BA1C1F" w14:textId="77777777" w:rsidR="00B638FC" w:rsidRDefault="00B638FC"/>
    <w:p w14:paraId="09D598D2" w14:textId="77777777" w:rsidR="00B638FC" w:rsidRDefault="00B638FC"/>
    <w:p w14:paraId="625475AC" w14:textId="77777777" w:rsidR="00B638FC" w:rsidRDefault="00B638FC">
      <w:r>
        <w:rPr>
          <w:noProof/>
        </w:rPr>
        <w:drawing>
          <wp:inline distT="0" distB="0" distL="0" distR="0" wp14:anchorId="521EF801" wp14:editId="091D1AC1">
            <wp:extent cx="5943600" cy="154051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328F7" w14:textId="77777777" w:rsidR="00B638FC" w:rsidRDefault="00B638FC">
      <w:r>
        <w:t xml:space="preserve">And then click the </w:t>
      </w:r>
      <w:r>
        <w:rPr>
          <w:noProof/>
        </w:rPr>
        <w:drawing>
          <wp:inline distT="0" distB="0" distL="0" distR="0" wp14:anchorId="3C98102A" wp14:editId="30B101FC">
            <wp:extent cx="1352550" cy="6000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button.  </w:t>
      </w:r>
    </w:p>
    <w:p w14:paraId="0EB771A3" w14:textId="77777777" w:rsidR="00B638FC" w:rsidRDefault="00B638FC"/>
    <w:p w14:paraId="2E8F2EE4" w14:textId="77777777" w:rsidR="00B638FC" w:rsidRDefault="00B638FC">
      <w:r>
        <w:t>Make sure that before you</w:t>
      </w:r>
      <w:r w:rsidR="002A3573">
        <w:t xml:space="preserve"> send the DocuSign file to WFE </w:t>
      </w:r>
      <w:r>
        <w:t xml:space="preserve">that you fill in the </w:t>
      </w:r>
      <w:r w:rsidR="002A3573">
        <w:t>properties for</w:t>
      </w:r>
      <w:r>
        <w:t xml:space="preserve"> the child setup</w:t>
      </w:r>
      <w:r w:rsidR="002A3573">
        <w:t>, if</w:t>
      </w:r>
      <w:r>
        <w:t xml:space="preserve"> it was not already filled in during the transfer to Account Maintenance workflow</w:t>
      </w:r>
    </w:p>
    <w:p w14:paraId="4606AEE7" w14:textId="77777777" w:rsidR="00B638FC" w:rsidRDefault="00B638FC">
      <w:r>
        <w:rPr>
          <w:noProof/>
        </w:rPr>
        <w:drawing>
          <wp:inline distT="0" distB="0" distL="0" distR="0" wp14:anchorId="11A5FB83" wp14:editId="27AE97B3">
            <wp:extent cx="2200275" cy="28956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B81A" w14:textId="77777777" w:rsidR="00B638FC" w:rsidRDefault="00B638FC"/>
    <w:p w14:paraId="44536B4D" w14:textId="77777777" w:rsidR="00B638FC" w:rsidRDefault="00B638FC">
      <w:r>
        <w:lastRenderedPageBreak/>
        <w:t>When SPAC hits the “finish” button, a copy of the document goes to Team-</w:t>
      </w:r>
      <w:r w:rsidR="002A3573">
        <w:t xml:space="preserve">Aqua in SPA </w:t>
      </w:r>
      <w:r>
        <w:t>and is copied out to everyone who was a signer on the document.</w:t>
      </w:r>
      <w:r w:rsidR="00E96B91">
        <w:t xml:space="preserve">  Those who signed on the document will receive the following email.</w:t>
      </w:r>
    </w:p>
    <w:p w14:paraId="4F48491B" w14:textId="77777777" w:rsidR="00E96B91" w:rsidRDefault="00E96B91">
      <w:r>
        <w:rPr>
          <w:noProof/>
        </w:rPr>
        <w:drawing>
          <wp:inline distT="0" distB="0" distL="0" distR="0" wp14:anchorId="6FFE6FF6" wp14:editId="0F1A2A94">
            <wp:extent cx="5943600" cy="10477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96C60" w14:textId="77777777" w:rsidR="00E96B91" w:rsidRDefault="00E96B91">
      <w:r>
        <w:rPr>
          <w:noProof/>
        </w:rPr>
        <w:drawing>
          <wp:inline distT="0" distB="0" distL="0" distR="0" wp14:anchorId="79E02D21" wp14:editId="28304220">
            <wp:extent cx="5943600" cy="44818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5101" w14:textId="77777777" w:rsidR="00B638FC" w:rsidRDefault="00E96B91">
      <w:r>
        <w:rPr>
          <w:noProof/>
        </w:rPr>
        <w:lastRenderedPageBreak/>
        <w:drawing>
          <wp:inline distT="0" distB="0" distL="0" distR="0" wp14:anchorId="5E659845" wp14:editId="7A8F7650">
            <wp:extent cx="5781675" cy="15240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5AB2" w14:textId="77777777" w:rsidR="002A3573" w:rsidRDefault="002A3573"/>
    <w:p w14:paraId="5BFB3581" w14:textId="77777777" w:rsidR="002A3573" w:rsidRDefault="002A3573">
      <w:pPr>
        <w:rPr>
          <w:b/>
        </w:rPr>
      </w:pPr>
      <w:r>
        <w:rPr>
          <w:b/>
        </w:rPr>
        <w:t>END OF INSTRUCTIONS</w:t>
      </w:r>
    </w:p>
    <w:p w14:paraId="4F4083B5" w14:textId="77777777" w:rsidR="002A3573" w:rsidRPr="002A3573" w:rsidRDefault="002A3573">
      <w:pPr>
        <w:rPr>
          <w:b/>
        </w:rPr>
      </w:pPr>
    </w:p>
    <w:p w14:paraId="79099B88" w14:textId="77777777" w:rsidR="00B638FC" w:rsidRPr="005061BB" w:rsidRDefault="00B638FC"/>
    <w:sectPr w:rsidR="00B638FC" w:rsidRPr="005061B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F621" w14:textId="77777777" w:rsidR="006B1325" w:rsidRDefault="006B1325" w:rsidP="006B1325">
      <w:pPr>
        <w:spacing w:after="0" w:line="240" w:lineRule="auto"/>
      </w:pPr>
      <w:r>
        <w:separator/>
      </w:r>
    </w:p>
  </w:endnote>
  <w:endnote w:type="continuationSeparator" w:id="0">
    <w:p w14:paraId="1010641A" w14:textId="77777777" w:rsidR="006B1325" w:rsidRDefault="006B1325" w:rsidP="006B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2BDA" w14:textId="77777777" w:rsidR="000A199C" w:rsidRDefault="000A1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C80" w14:textId="77777777" w:rsidR="000A199C" w:rsidRDefault="000A1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44E4" w14:textId="77777777" w:rsidR="000A199C" w:rsidRDefault="000A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E6CD" w14:textId="77777777" w:rsidR="006B1325" w:rsidRDefault="006B1325" w:rsidP="006B1325">
      <w:pPr>
        <w:spacing w:after="0" w:line="240" w:lineRule="auto"/>
      </w:pPr>
      <w:r>
        <w:separator/>
      </w:r>
    </w:p>
  </w:footnote>
  <w:footnote w:type="continuationSeparator" w:id="0">
    <w:p w14:paraId="6A867C5F" w14:textId="77777777" w:rsidR="006B1325" w:rsidRDefault="006B1325" w:rsidP="006B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87EA" w14:textId="77777777" w:rsidR="000A199C" w:rsidRDefault="000A1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B1AE" w14:textId="77777777" w:rsidR="006B1325" w:rsidRPr="006B1325" w:rsidRDefault="006B1325" w:rsidP="006B1325">
    <w:pPr>
      <w:pStyle w:val="Header"/>
      <w:rPr>
        <w:rFonts w:ascii="Calibri" w:eastAsia="Calibri" w:hAnsi="Calibri" w:cs="Times New Roman"/>
      </w:rPr>
    </w:pPr>
    <w:r w:rsidRPr="006B1325">
      <w:rPr>
        <w:rFonts w:ascii="Calibri" w:eastAsia="Calibri" w:hAnsi="Calibri" w:cs="Times New Roman"/>
      </w:rPr>
      <w:t>C1: Sponsored Research Accounting and Compliance (SPAC)</w:t>
    </w:r>
  </w:p>
  <w:p w14:paraId="2D7B6656" w14:textId="77777777" w:rsidR="006B1325" w:rsidRPr="006B1325" w:rsidRDefault="00061093" w:rsidP="006B1325">
    <w:pPr>
      <w:tabs>
        <w:tab w:val="left" w:pos="1423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C2: Administration</w:t>
    </w:r>
    <w:r>
      <w:rPr>
        <w:rFonts w:ascii="Calibri" w:eastAsia="Calibri" w:hAnsi="Calibri" w:cs="Times New Roman"/>
      </w:rPr>
      <w:tab/>
    </w:r>
  </w:p>
  <w:p w14:paraId="7211AA1C" w14:textId="77777777" w:rsidR="006B1325" w:rsidRPr="006B1325" w:rsidRDefault="006B1325" w:rsidP="006B132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B1325">
      <w:rPr>
        <w:rFonts w:ascii="Calibri" w:eastAsia="Calibri" w:hAnsi="Calibri" w:cs="Times New Roman"/>
      </w:rPr>
      <w:t xml:space="preserve">C3: Procedure to </w:t>
    </w:r>
    <w:r w:rsidR="00061093">
      <w:rPr>
        <w:rFonts w:ascii="Calibri" w:eastAsia="Calibri" w:hAnsi="Calibri" w:cs="Times New Roman"/>
      </w:rPr>
      <w:t>Child Project Request Form</w:t>
    </w:r>
  </w:p>
  <w:p w14:paraId="2AB7EF35" w14:textId="77777777" w:rsidR="006B1325" w:rsidRPr="006B1325" w:rsidRDefault="006B1325" w:rsidP="006B132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B1325">
      <w:rPr>
        <w:rFonts w:ascii="Calibri" w:eastAsia="Calibri" w:hAnsi="Calibri" w:cs="Times New Roman"/>
      </w:rPr>
      <w:t xml:space="preserve">Approval Date:  </w:t>
    </w:r>
    <w:r w:rsidR="00061093">
      <w:rPr>
        <w:rFonts w:ascii="Calibri" w:eastAsia="Calibri" w:hAnsi="Calibri" w:cs="Times New Roman"/>
      </w:rPr>
      <w:t>07/21/2021</w:t>
    </w:r>
  </w:p>
  <w:p w14:paraId="6D60819E" w14:textId="77777777" w:rsidR="006B1325" w:rsidRPr="000A199C" w:rsidRDefault="006B1325" w:rsidP="006B132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6B1325">
      <w:rPr>
        <w:rFonts w:ascii="Calibri" w:eastAsia="Calibri" w:hAnsi="Calibri" w:cs="Times New Roman"/>
      </w:rPr>
      <w:t xml:space="preserve">Link: </w:t>
    </w:r>
    <w:r w:rsidR="000A199C">
      <w:rPr>
        <w:rFonts w:ascii="Calibri" w:eastAsia="Calibri" w:hAnsi="Calibri" w:cs="Times New Roman"/>
      </w:rPr>
      <w:t xml:space="preserve"> </w:t>
    </w:r>
    <w:hyperlink r:id="rId1" w:history="1">
      <w:r w:rsidR="000A199C" w:rsidRPr="000A199C">
        <w:rPr>
          <w:rStyle w:val="Hyperlink"/>
          <w:rFonts w:ascii="Calibri" w:eastAsia="Calibri" w:hAnsi="Calibri" w:cs="Times New Roman"/>
          <w:sz w:val="18"/>
          <w:szCs w:val="18"/>
        </w:rPr>
        <w:t>f</w:t>
      </w:r>
      <w:r w:rsidR="000A199C" w:rsidRPr="000A199C">
        <w:rPr>
          <w:rStyle w:val="Hyperlink"/>
          <w:sz w:val="18"/>
          <w:szCs w:val="18"/>
        </w:rPr>
        <w:t>ile:///R:\SPAC\Procedures%20and%20Forms\Docusign\Docusign%20Instructions%2007192021%20LS%20DRAFT.docx</w:t>
      </w:r>
    </w:hyperlink>
  </w:p>
  <w:p w14:paraId="2A598189" w14:textId="77777777" w:rsidR="006B1325" w:rsidRDefault="006B1325">
    <w:pPr>
      <w:pStyle w:val="Header"/>
    </w:pPr>
  </w:p>
  <w:p w14:paraId="46CB376A" w14:textId="77777777" w:rsidR="006B1325" w:rsidRDefault="006B1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26ED" w14:textId="77777777" w:rsidR="000A199C" w:rsidRDefault="000A1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F55BF"/>
    <w:multiLevelType w:val="hybridMultilevel"/>
    <w:tmpl w:val="A3DA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4"/>
    <w:rsid w:val="00013334"/>
    <w:rsid w:val="00061093"/>
    <w:rsid w:val="000A199C"/>
    <w:rsid w:val="002A3573"/>
    <w:rsid w:val="002F3F6E"/>
    <w:rsid w:val="005061BB"/>
    <w:rsid w:val="00540D46"/>
    <w:rsid w:val="005F7930"/>
    <w:rsid w:val="006B1325"/>
    <w:rsid w:val="006C57CC"/>
    <w:rsid w:val="00796816"/>
    <w:rsid w:val="00796B01"/>
    <w:rsid w:val="0083550F"/>
    <w:rsid w:val="00982DCE"/>
    <w:rsid w:val="00A7007F"/>
    <w:rsid w:val="00A7160A"/>
    <w:rsid w:val="00B638FC"/>
    <w:rsid w:val="00C32054"/>
    <w:rsid w:val="00CE3628"/>
    <w:rsid w:val="00D924D0"/>
    <w:rsid w:val="00D963FA"/>
    <w:rsid w:val="00DD20BB"/>
    <w:rsid w:val="00E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D7ED15"/>
  <w15:chartTrackingRefBased/>
  <w15:docId w15:val="{963BEEAD-213C-4235-A45B-573C66C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0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0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325"/>
  </w:style>
  <w:style w:type="paragraph" w:styleId="Footer">
    <w:name w:val="footer"/>
    <w:basedOn w:val="Normal"/>
    <w:link w:val="FooterChar"/>
    <w:uiPriority w:val="99"/>
    <w:unhideWhenUsed/>
    <w:rsid w:val="006B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325"/>
  </w:style>
  <w:style w:type="paragraph" w:styleId="ListParagraph">
    <w:name w:val="List Paragraph"/>
    <w:basedOn w:val="Normal"/>
    <w:uiPriority w:val="34"/>
    <w:qFormat/>
    <w:rsid w:val="0098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hyperlink" Target="https://powerforms.docusign.net/696c38e2-69d6-47a7-9c14-94fc0f449c23?env=na3&amp;acct=f779d0ec-0798-4308-920b-6ee2bfff1782&amp;accountId=f779d0ec-0798-4308-920b-6ee2bfff1782&amp;recipientLang=e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R:\SPAC\Procedures%20and%20Forms\Docusign\Docusign%20Instructions%2007192021%20LS%20DRAF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Scarantino, Laura B.</dc:creator>
  <cp:keywords/>
  <dc:description/>
  <cp:lastModifiedBy>Scarantino, Laura B.</cp:lastModifiedBy>
  <cp:revision>2</cp:revision>
  <dcterms:created xsi:type="dcterms:W3CDTF">2022-11-02T15:53:00Z</dcterms:created>
  <dcterms:modified xsi:type="dcterms:W3CDTF">2022-11-02T15:53:00Z</dcterms:modified>
</cp:coreProperties>
</file>